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71" w:rsidRPr="00EB5A36" w:rsidRDefault="007D4271" w:rsidP="007D4271">
      <w:pPr>
        <w:spacing w:after="0" w:line="240" w:lineRule="atLeast"/>
        <w:jc w:val="center"/>
        <w:outlineLvl w:val="1"/>
        <w:rPr>
          <w:rFonts w:ascii="Times New Roman" w:hAnsi="Times New Roman"/>
          <w:b/>
          <w:lang w:eastAsia="en-GB"/>
        </w:rPr>
      </w:pPr>
      <w:bookmarkStart w:id="0" w:name="_Toc303949809"/>
      <w:r w:rsidRPr="00EB5A36">
        <w:rPr>
          <w:rFonts w:ascii="Times New Roman" w:hAnsi="Times New Roman"/>
          <w:b/>
          <w:lang w:eastAsia="en-GB"/>
        </w:rPr>
        <w:t>Краткосрочный план урока</w:t>
      </w:r>
    </w:p>
    <w:p w:rsidR="007D4271" w:rsidRPr="00EB5A36" w:rsidRDefault="007D4271" w:rsidP="007D4271">
      <w:pPr>
        <w:spacing w:after="0" w:line="240" w:lineRule="atLeast"/>
        <w:jc w:val="center"/>
        <w:outlineLvl w:val="1"/>
        <w:rPr>
          <w:rFonts w:ascii="Times New Roman" w:hAnsi="Times New Roman"/>
          <w:b/>
          <w:lang w:eastAsia="en-GB"/>
        </w:rPr>
      </w:pPr>
      <w:r w:rsidRPr="00EB5A36">
        <w:rPr>
          <w:rFonts w:ascii="Times New Roman" w:hAnsi="Times New Roman"/>
          <w:b/>
          <w:lang w:eastAsia="en-GB"/>
        </w:rPr>
        <w:t xml:space="preserve">РУССКИЙ ЯЗЫК   </w:t>
      </w:r>
    </w:p>
    <w:tbl>
      <w:tblPr>
        <w:tblpPr w:leftFromText="180" w:rightFromText="180" w:vertAnchor="text" w:tblpX="-719" w:tblpY="1"/>
        <w:tblOverlap w:val="neve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1425"/>
        <w:gridCol w:w="5247"/>
        <w:gridCol w:w="2126"/>
      </w:tblGrid>
      <w:tr w:rsidR="007D4271" w:rsidRPr="00EB5A36" w:rsidTr="001F4FB9">
        <w:trPr>
          <w:cantSplit/>
          <w:trHeight w:val="268"/>
        </w:trPr>
        <w:tc>
          <w:tcPr>
            <w:tcW w:w="1522" w:type="pct"/>
            <w:gridSpan w:val="2"/>
          </w:tcPr>
          <w:bookmarkEnd w:id="0"/>
          <w:p w:rsidR="007D4271" w:rsidRPr="00484B23" w:rsidRDefault="007D4271" w:rsidP="001F4FB9">
            <w:pPr>
              <w:pStyle w:val="AssignmentTemplate"/>
              <w:widowControl w:val="0"/>
              <w:spacing w:before="0" w:after="0"/>
              <w:rPr>
                <w:rFonts w:ascii="Times New Roman" w:hAnsi="Times New Roman"/>
                <w:color w:val="262626" w:themeColor="text1" w:themeTint="D9"/>
                <w:sz w:val="22"/>
                <w:szCs w:val="22"/>
                <w:lang w:val="ru-RU"/>
              </w:rPr>
            </w:pPr>
            <w:r w:rsidRPr="00484B23">
              <w:rPr>
                <w:rFonts w:ascii="Times New Roman" w:hAnsi="Times New Roman"/>
                <w:color w:val="262626" w:themeColor="text1" w:themeTint="D9"/>
                <w:sz w:val="22"/>
                <w:szCs w:val="22"/>
                <w:lang w:val="ru-RU"/>
              </w:rPr>
              <w:t xml:space="preserve">Школа: </w:t>
            </w:r>
            <w:r w:rsidRPr="00484B23">
              <w:rPr>
                <w:rFonts w:ascii="Times New Roman" w:hAnsi="Times New Roman"/>
                <w:b w:val="0"/>
                <w:color w:val="262626" w:themeColor="text1" w:themeTint="D9"/>
                <w:sz w:val="22"/>
                <w:szCs w:val="22"/>
                <w:lang w:val="ru-RU"/>
              </w:rPr>
              <w:t xml:space="preserve"> </w:t>
            </w:r>
            <w:r>
              <w:rPr>
                <w:rFonts w:ascii="Times New Roman" w:hAnsi="Times New Roman"/>
                <w:b w:val="0"/>
                <w:color w:val="262626" w:themeColor="text1" w:themeTint="D9"/>
                <w:sz w:val="22"/>
                <w:szCs w:val="22"/>
                <w:lang w:val="ru-RU"/>
              </w:rPr>
              <w:t>СШ № 1</w:t>
            </w:r>
          </w:p>
        </w:tc>
        <w:tc>
          <w:tcPr>
            <w:tcW w:w="3478" w:type="pct"/>
            <w:gridSpan w:val="2"/>
          </w:tcPr>
          <w:p w:rsidR="007D4271" w:rsidRPr="00484B23" w:rsidRDefault="007D4271" w:rsidP="001F4FB9">
            <w:pPr>
              <w:pStyle w:val="AssignmentTemplate"/>
              <w:widowControl w:val="0"/>
              <w:spacing w:before="0" w:after="0"/>
              <w:rPr>
                <w:rFonts w:ascii="Times New Roman" w:hAnsi="Times New Roman"/>
                <w:b w:val="0"/>
                <w:color w:val="262626" w:themeColor="text1" w:themeTint="D9"/>
                <w:sz w:val="22"/>
                <w:szCs w:val="22"/>
                <w:lang w:val="ru-RU"/>
              </w:rPr>
            </w:pPr>
            <w:r w:rsidRPr="00484B23">
              <w:rPr>
                <w:rFonts w:ascii="Times New Roman" w:hAnsi="Times New Roman"/>
                <w:color w:val="262626" w:themeColor="text1" w:themeTint="D9"/>
                <w:sz w:val="22"/>
                <w:szCs w:val="22"/>
                <w:lang w:val="ru-RU"/>
              </w:rPr>
              <w:t>Учитель:</w:t>
            </w:r>
            <w:r w:rsidRPr="00484B23">
              <w:rPr>
                <w:rFonts w:ascii="Times New Roman" w:hAnsi="Times New Roman"/>
                <w:b w:val="0"/>
                <w:color w:val="262626" w:themeColor="text1" w:themeTint="D9"/>
                <w:sz w:val="22"/>
                <w:szCs w:val="22"/>
                <w:lang w:val="ru-RU"/>
              </w:rPr>
              <w:t xml:space="preserve">  </w:t>
            </w:r>
            <w:r>
              <w:rPr>
                <w:rFonts w:ascii="Times New Roman" w:hAnsi="Times New Roman"/>
                <w:b w:val="0"/>
                <w:color w:val="262626" w:themeColor="text1" w:themeTint="D9"/>
                <w:sz w:val="22"/>
                <w:szCs w:val="22"/>
                <w:lang w:val="ru-RU"/>
              </w:rPr>
              <w:t>Васильева В.Ю.</w:t>
            </w:r>
          </w:p>
        </w:tc>
      </w:tr>
      <w:tr w:rsidR="007D4271" w:rsidRPr="00EB5A36" w:rsidTr="001F4FB9">
        <w:trPr>
          <w:cantSplit/>
          <w:trHeight w:val="472"/>
        </w:trPr>
        <w:tc>
          <w:tcPr>
            <w:tcW w:w="1522" w:type="pct"/>
            <w:gridSpan w:val="2"/>
          </w:tcPr>
          <w:p w:rsidR="007D4271" w:rsidRPr="00484B23" w:rsidRDefault="007D4271" w:rsidP="001F4FB9">
            <w:pPr>
              <w:spacing w:after="0" w:line="240" w:lineRule="auto"/>
              <w:outlineLvl w:val="2"/>
              <w:rPr>
                <w:rFonts w:ascii="Times New Roman" w:hAnsi="Times New Roman"/>
                <w:b/>
                <w:color w:val="262626" w:themeColor="text1" w:themeTint="D9"/>
              </w:rPr>
            </w:pPr>
            <w:r w:rsidRPr="00484B23">
              <w:rPr>
                <w:rFonts w:ascii="Times New Roman" w:hAnsi="Times New Roman"/>
                <w:b/>
                <w:color w:val="262626" w:themeColor="text1" w:themeTint="D9"/>
              </w:rPr>
              <w:t>Класс: 5</w:t>
            </w:r>
          </w:p>
        </w:tc>
        <w:tc>
          <w:tcPr>
            <w:tcW w:w="3478" w:type="pct"/>
            <w:gridSpan w:val="2"/>
          </w:tcPr>
          <w:p w:rsidR="007D4271" w:rsidRPr="00484B23" w:rsidRDefault="007D4271" w:rsidP="001F4FB9">
            <w:pPr>
              <w:pStyle w:val="AssignmentTemplate"/>
              <w:widowControl w:val="0"/>
              <w:spacing w:before="0" w:after="0"/>
              <w:rPr>
                <w:rFonts w:ascii="Times New Roman" w:hAnsi="Times New Roman"/>
                <w:color w:val="262626" w:themeColor="text1" w:themeTint="D9"/>
                <w:sz w:val="22"/>
                <w:szCs w:val="22"/>
                <w:lang w:val="ru-RU"/>
              </w:rPr>
            </w:pPr>
            <w:r w:rsidRPr="00484B23">
              <w:rPr>
                <w:rFonts w:ascii="Times New Roman" w:hAnsi="Times New Roman"/>
                <w:color w:val="262626" w:themeColor="text1" w:themeTint="D9"/>
                <w:sz w:val="22"/>
                <w:szCs w:val="22"/>
                <w:lang w:val="ru-RU"/>
              </w:rPr>
              <w:t>Дата</w:t>
            </w:r>
            <w:r w:rsidRPr="00484B23">
              <w:rPr>
                <w:rFonts w:ascii="Times New Roman" w:hAnsi="Times New Roman"/>
                <w:color w:val="262626" w:themeColor="text1" w:themeTint="D9"/>
                <w:sz w:val="22"/>
                <w:szCs w:val="22"/>
              </w:rPr>
              <w:t>:</w:t>
            </w:r>
            <w:r w:rsidRPr="00484B23">
              <w:rPr>
                <w:rFonts w:ascii="Times New Roman" w:hAnsi="Times New Roman"/>
                <w:color w:val="262626" w:themeColor="text1" w:themeTint="D9"/>
                <w:sz w:val="22"/>
                <w:szCs w:val="22"/>
                <w:lang w:val="ru-RU"/>
              </w:rPr>
              <w:t>«__________»____20___г.</w:t>
            </w:r>
          </w:p>
          <w:p w:rsidR="007D4271" w:rsidRPr="00484B23" w:rsidRDefault="007D4271" w:rsidP="001F4FB9">
            <w:pPr>
              <w:pStyle w:val="AssignmentTemplate"/>
              <w:widowControl w:val="0"/>
              <w:spacing w:before="0" w:after="0"/>
              <w:rPr>
                <w:rFonts w:ascii="Times New Roman" w:hAnsi="Times New Roman"/>
                <w:color w:val="262626" w:themeColor="text1" w:themeTint="D9"/>
                <w:sz w:val="22"/>
                <w:szCs w:val="22"/>
                <w:lang w:val="ru-RU"/>
              </w:rPr>
            </w:pPr>
          </w:p>
        </w:tc>
      </w:tr>
      <w:tr w:rsidR="007D4271" w:rsidRPr="00EB5A36" w:rsidTr="001F4FB9">
        <w:trPr>
          <w:cantSplit/>
          <w:trHeight w:val="412"/>
        </w:trPr>
        <w:tc>
          <w:tcPr>
            <w:tcW w:w="1522" w:type="pct"/>
            <w:gridSpan w:val="2"/>
          </w:tcPr>
          <w:p w:rsidR="007D4271" w:rsidRPr="00EB5A36" w:rsidRDefault="007D4271" w:rsidP="001F4FB9">
            <w:pPr>
              <w:spacing w:after="0" w:line="240" w:lineRule="atLeast"/>
              <w:outlineLvl w:val="2"/>
              <w:rPr>
                <w:rFonts w:ascii="Times New Roman" w:hAnsi="Times New Roman"/>
                <w:b/>
              </w:rPr>
            </w:pPr>
            <w:r w:rsidRPr="00EB5A36">
              <w:rPr>
                <w:rFonts w:ascii="Times New Roman" w:hAnsi="Times New Roman"/>
                <w:b/>
              </w:rPr>
              <w:t>Тема урока</w:t>
            </w:r>
            <w:r>
              <w:rPr>
                <w:rFonts w:ascii="Times New Roman" w:hAnsi="Times New Roman"/>
                <w:b/>
              </w:rPr>
              <w:t xml:space="preserve"> № 49  </w:t>
            </w:r>
          </w:p>
        </w:tc>
        <w:tc>
          <w:tcPr>
            <w:tcW w:w="3478" w:type="pct"/>
            <w:gridSpan w:val="2"/>
          </w:tcPr>
          <w:p w:rsidR="007D4271" w:rsidRPr="00EB5A36" w:rsidRDefault="007D4271" w:rsidP="001F4FB9">
            <w:pPr>
              <w:spacing w:after="0" w:line="240" w:lineRule="atLeast"/>
              <w:rPr>
                <w:rFonts w:ascii="Times New Roman" w:hAnsi="Times New Roman"/>
                <w:lang w:eastAsia="ru-RU"/>
              </w:rPr>
            </w:pPr>
            <w:r>
              <w:rPr>
                <w:rFonts w:ascii="Times New Roman" w:hAnsi="Times New Roman"/>
              </w:rPr>
              <w:t>Мир детства.</w:t>
            </w:r>
          </w:p>
        </w:tc>
      </w:tr>
      <w:tr w:rsidR="007D4271" w:rsidRPr="00EB5A36" w:rsidTr="001F4FB9">
        <w:trPr>
          <w:cantSplit/>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eastAsia="Times New Roman" w:hAnsi="Times New Roman"/>
                <w:b/>
                <w:lang w:eastAsia="zh-CN"/>
              </w:rPr>
              <w:t>Цели обучения</w:t>
            </w:r>
          </w:p>
        </w:tc>
        <w:tc>
          <w:tcPr>
            <w:tcW w:w="3478" w:type="pct"/>
            <w:gridSpan w:val="2"/>
          </w:tcPr>
          <w:p w:rsidR="007D4271" w:rsidRPr="00385BCD" w:rsidRDefault="007D4271" w:rsidP="001F4FB9">
            <w:pPr>
              <w:pStyle w:val="a3"/>
              <w:tabs>
                <w:tab w:val="left" w:pos="317"/>
              </w:tabs>
              <w:spacing w:after="0" w:line="240" w:lineRule="auto"/>
              <w:ind w:left="0"/>
              <w:rPr>
                <w:rFonts w:ascii="Times New Roman" w:hAnsi="Times New Roman"/>
              </w:rPr>
            </w:pPr>
            <w:r w:rsidRPr="00385BCD">
              <w:rPr>
                <w:rFonts w:ascii="Times New Roman" w:hAnsi="Times New Roman"/>
              </w:rPr>
              <w:t>5.СГ</w:t>
            </w:r>
            <w:proofErr w:type="gramStart"/>
            <w:r w:rsidRPr="00385BCD">
              <w:rPr>
                <w:rFonts w:ascii="Times New Roman" w:hAnsi="Times New Roman"/>
              </w:rPr>
              <w:t>6</w:t>
            </w:r>
            <w:proofErr w:type="gramEnd"/>
            <w:r w:rsidRPr="00385BCD">
              <w:rPr>
                <w:rFonts w:ascii="Times New Roman" w:hAnsi="Times New Roman"/>
              </w:rPr>
              <w:t xml:space="preserve"> - оценивать звучащую речь с позиции «нравится /не нравится», «правильно/ неправильно», аргументируя свою позицию</w:t>
            </w:r>
            <w:r w:rsidRPr="00385BCD">
              <w:rPr>
                <w:rFonts w:ascii="Times New Roman" w:hAnsi="Times New Roman"/>
              </w:rPr>
              <w:cr/>
              <w:t xml:space="preserve"> 5.Ч</w:t>
            </w:r>
            <w:proofErr w:type="gramStart"/>
            <w:r w:rsidRPr="00385BCD">
              <w:rPr>
                <w:rFonts w:ascii="Times New Roman" w:hAnsi="Times New Roman"/>
              </w:rPr>
              <w:t>2</w:t>
            </w:r>
            <w:proofErr w:type="gramEnd"/>
            <w:r w:rsidRPr="00385BCD">
              <w:rPr>
                <w:rFonts w:ascii="Times New Roman" w:hAnsi="Times New Roman"/>
              </w:rPr>
              <w:t xml:space="preserve">- определять основную мысль на основе содержания и композиции </w:t>
            </w:r>
          </w:p>
          <w:p w:rsidR="007D4271" w:rsidRPr="00385BCD" w:rsidRDefault="007D4271" w:rsidP="001F4FB9">
            <w:pPr>
              <w:autoSpaceDE w:val="0"/>
              <w:autoSpaceDN w:val="0"/>
              <w:adjustRightInd w:val="0"/>
              <w:spacing w:after="0" w:line="240" w:lineRule="auto"/>
              <w:rPr>
                <w:rFonts w:ascii="Times New Roman" w:eastAsiaTheme="minorHAnsi" w:hAnsi="Times New Roman"/>
              </w:rPr>
            </w:pPr>
            <w:r w:rsidRPr="00385BCD">
              <w:rPr>
                <w:rFonts w:ascii="Times New Roman" w:eastAsiaTheme="minorHAnsi" w:hAnsi="Times New Roman"/>
              </w:rPr>
              <w:t>5.</w:t>
            </w:r>
            <w:r w:rsidRPr="00385BCD">
              <w:rPr>
                <w:rFonts w:ascii="Times New Roman" w:hAnsi="Times New Roman"/>
              </w:rPr>
              <w:t xml:space="preserve"> Ч3</w:t>
            </w:r>
            <w:r w:rsidRPr="00385BCD">
              <w:rPr>
                <w:rFonts w:ascii="Times New Roman" w:eastAsiaTheme="minorHAnsi" w:hAnsi="Times New Roman"/>
              </w:rPr>
              <w:t>— понимать применение прямого и переносного значения слов,</w:t>
            </w:r>
          </w:p>
          <w:p w:rsidR="007D4271" w:rsidRPr="00385BCD" w:rsidRDefault="007D4271" w:rsidP="001F4FB9">
            <w:pPr>
              <w:autoSpaceDE w:val="0"/>
              <w:autoSpaceDN w:val="0"/>
              <w:adjustRightInd w:val="0"/>
              <w:spacing w:after="0" w:line="240" w:lineRule="auto"/>
              <w:rPr>
                <w:rFonts w:ascii="Times New Roman" w:eastAsiaTheme="minorHAnsi" w:hAnsi="Times New Roman"/>
              </w:rPr>
            </w:pPr>
            <w:r w:rsidRPr="00385BCD">
              <w:rPr>
                <w:rFonts w:ascii="Times New Roman" w:eastAsiaTheme="minorHAnsi" w:hAnsi="Times New Roman"/>
              </w:rPr>
              <w:t>синонимов, антонимов, омонимов и многозначных слов, синтаксических</w:t>
            </w:r>
          </w:p>
          <w:p w:rsidR="007D4271" w:rsidRPr="00385BCD" w:rsidRDefault="007D4271" w:rsidP="001F4FB9">
            <w:pPr>
              <w:autoSpaceDE w:val="0"/>
              <w:autoSpaceDN w:val="0"/>
              <w:adjustRightInd w:val="0"/>
              <w:spacing w:after="0" w:line="240" w:lineRule="auto"/>
              <w:rPr>
                <w:rFonts w:ascii="Times New Roman" w:eastAsiaTheme="minorHAnsi" w:hAnsi="Times New Roman"/>
              </w:rPr>
            </w:pPr>
            <w:r w:rsidRPr="00385BCD">
              <w:rPr>
                <w:rFonts w:ascii="Times New Roman" w:eastAsiaTheme="minorHAnsi" w:hAnsi="Times New Roman"/>
              </w:rPr>
              <w:t>единиц, использованных автором в тексте для различных целей;</w:t>
            </w:r>
          </w:p>
          <w:p w:rsidR="007D4271" w:rsidRPr="00385BCD" w:rsidRDefault="007D4271" w:rsidP="001F4FB9">
            <w:pPr>
              <w:tabs>
                <w:tab w:val="left" w:pos="317"/>
              </w:tabs>
              <w:spacing w:after="0" w:line="240" w:lineRule="auto"/>
              <w:rPr>
                <w:rFonts w:ascii="Times New Roman" w:hAnsi="Times New Roman"/>
              </w:rPr>
            </w:pPr>
            <w:r w:rsidRPr="00385BCD">
              <w:rPr>
                <w:rFonts w:ascii="Times New Roman" w:hAnsi="Times New Roman"/>
              </w:rPr>
              <w:t xml:space="preserve">5.П5 - писать эссе-повествование, эссе-рассуждение </w:t>
            </w:r>
          </w:p>
          <w:p w:rsidR="007D4271" w:rsidRPr="00385BCD" w:rsidRDefault="007D4271" w:rsidP="001F4FB9">
            <w:pPr>
              <w:tabs>
                <w:tab w:val="left" w:pos="317"/>
              </w:tabs>
              <w:spacing w:after="0" w:line="240" w:lineRule="auto"/>
              <w:rPr>
                <w:rFonts w:ascii="Times New Roman" w:hAnsi="Times New Roman"/>
              </w:rPr>
            </w:pPr>
            <w:r w:rsidRPr="00385BCD">
              <w:rPr>
                <w:rFonts w:ascii="Times New Roman" w:hAnsi="Times New Roman"/>
              </w:rPr>
              <w:t>5.П</w:t>
            </w:r>
            <w:proofErr w:type="gramStart"/>
            <w:r w:rsidRPr="00385BCD">
              <w:rPr>
                <w:rFonts w:ascii="Times New Roman" w:hAnsi="Times New Roman"/>
              </w:rPr>
              <w:t>7</w:t>
            </w:r>
            <w:proofErr w:type="gramEnd"/>
            <w:r w:rsidRPr="00385BCD">
              <w:rPr>
                <w:rFonts w:ascii="Times New Roman" w:hAnsi="Times New Roman"/>
              </w:rPr>
              <w:t xml:space="preserve"> -  корректировать текст, исправляя орфографические ошибки с помощью словаря, редактируя предложения. </w:t>
            </w:r>
          </w:p>
          <w:p w:rsidR="007D4271" w:rsidRPr="00385BCD" w:rsidRDefault="007D4271" w:rsidP="001F4FB9">
            <w:pPr>
              <w:pStyle w:val="a3"/>
              <w:tabs>
                <w:tab w:val="left" w:pos="317"/>
              </w:tabs>
              <w:spacing w:after="0"/>
              <w:ind w:left="34"/>
              <w:rPr>
                <w:rFonts w:ascii="Times New Roman" w:hAnsi="Times New Roman"/>
                <w:sz w:val="28"/>
                <w:szCs w:val="28"/>
              </w:rPr>
            </w:pPr>
            <w:r w:rsidRPr="00385BCD">
              <w:rPr>
                <w:rFonts w:ascii="Times New Roman" w:hAnsi="Times New Roman"/>
              </w:rPr>
              <w:t>5.СРН</w:t>
            </w:r>
            <w:proofErr w:type="gramStart"/>
            <w:r w:rsidRPr="00385BCD">
              <w:rPr>
                <w:rFonts w:ascii="Times New Roman" w:hAnsi="Times New Roman"/>
              </w:rPr>
              <w:t>4</w:t>
            </w:r>
            <w:proofErr w:type="gramEnd"/>
            <w:r w:rsidRPr="00385BCD">
              <w:rPr>
                <w:rFonts w:ascii="Times New Roman" w:hAnsi="Times New Roman"/>
              </w:rPr>
              <w:t xml:space="preserve"> - использовать знаки препинания при прямой речи и обращении, тире в простом предложении, в предложениях с однородными членами, а также с обобщающим словом при однородных членах предложения.</w:t>
            </w:r>
            <w:r w:rsidRPr="00385BCD">
              <w:rPr>
                <w:rFonts w:ascii="Times New Roman" w:hAnsi="Times New Roman"/>
                <w:sz w:val="28"/>
                <w:szCs w:val="28"/>
              </w:rPr>
              <w:t xml:space="preserve"> </w:t>
            </w:r>
          </w:p>
        </w:tc>
      </w:tr>
      <w:tr w:rsidR="007D4271" w:rsidRPr="00EB5A36" w:rsidTr="001F4FB9">
        <w:trPr>
          <w:cantSplit/>
          <w:trHeight w:val="603"/>
        </w:trPr>
        <w:tc>
          <w:tcPr>
            <w:tcW w:w="1522" w:type="pct"/>
            <w:gridSpan w:val="2"/>
          </w:tcPr>
          <w:p w:rsidR="007D4271" w:rsidRPr="00EB5A36" w:rsidRDefault="007D4271" w:rsidP="001F4FB9">
            <w:pPr>
              <w:spacing w:after="0" w:line="240" w:lineRule="atLeast"/>
              <w:jc w:val="both"/>
              <w:rPr>
                <w:rFonts w:ascii="Times New Roman" w:hAnsi="Times New Roman"/>
                <w:b/>
                <w:lang w:eastAsia="en-GB"/>
              </w:rPr>
            </w:pPr>
            <w:r w:rsidRPr="00EB5A36">
              <w:rPr>
                <w:rFonts w:ascii="Times New Roman" w:hAnsi="Times New Roman"/>
                <w:b/>
                <w:lang w:eastAsia="en-GB"/>
              </w:rPr>
              <w:t>Цели урока</w:t>
            </w:r>
          </w:p>
          <w:p w:rsidR="007D4271" w:rsidRPr="00EB5A36" w:rsidRDefault="007D4271" w:rsidP="001F4FB9">
            <w:pPr>
              <w:spacing w:after="0" w:line="240" w:lineRule="atLeast"/>
              <w:rPr>
                <w:rFonts w:ascii="Times New Roman" w:hAnsi="Times New Roman"/>
                <w:b/>
                <w:lang w:eastAsia="en-GB"/>
              </w:rPr>
            </w:pPr>
          </w:p>
        </w:tc>
        <w:tc>
          <w:tcPr>
            <w:tcW w:w="3478" w:type="pct"/>
            <w:gridSpan w:val="2"/>
          </w:tcPr>
          <w:p w:rsidR="007D4271" w:rsidRPr="00385BCD" w:rsidRDefault="007D4271" w:rsidP="001F4FB9">
            <w:pPr>
              <w:autoSpaceDE w:val="0"/>
              <w:autoSpaceDN w:val="0"/>
              <w:adjustRightInd w:val="0"/>
              <w:spacing w:after="0" w:line="240" w:lineRule="auto"/>
              <w:rPr>
                <w:rFonts w:ascii="DSSchoolBook" w:eastAsiaTheme="minorHAnsi" w:hAnsi="DSSchoolBook" w:cs="DSSchoolBook"/>
                <w:sz w:val="23"/>
                <w:szCs w:val="23"/>
              </w:rPr>
            </w:pPr>
            <w:r w:rsidRPr="00EB5A36">
              <w:rPr>
                <w:rFonts w:ascii="Times New Roman" w:hAnsi="Times New Roman"/>
                <w:b/>
                <w:lang w:eastAsia="en-GB"/>
              </w:rPr>
              <w:t>Все учащиеся смогут</w:t>
            </w:r>
            <w:r w:rsidRPr="00EB5A36">
              <w:rPr>
                <w:rFonts w:ascii="Times New Roman" w:eastAsiaTheme="minorHAnsi" w:hAnsi="Times New Roman"/>
                <w:b/>
                <w:bCs/>
              </w:rPr>
              <w:t xml:space="preserve">  </w:t>
            </w:r>
            <w:r w:rsidRPr="00EB5A36">
              <w:rPr>
                <w:rFonts w:ascii="Times New Roman" w:eastAsiaTheme="minorHAnsi" w:hAnsi="Times New Roman"/>
                <w:bCs/>
              </w:rPr>
              <w:t xml:space="preserve"> </w:t>
            </w:r>
            <w:r>
              <w:rPr>
                <w:rFonts w:ascii="DSSchoolBook-Bold" w:eastAsiaTheme="minorHAnsi" w:hAnsi="DSSchoolBook-Bold" w:cs="DSSchoolBook-Bold"/>
                <w:b/>
                <w:bCs/>
                <w:sz w:val="23"/>
                <w:szCs w:val="23"/>
              </w:rPr>
              <w:t xml:space="preserve"> знать </w:t>
            </w:r>
            <w:r>
              <w:rPr>
                <w:rFonts w:ascii="DSSchoolBook" w:eastAsiaTheme="minorHAnsi" w:hAnsi="DSSchoolBook" w:cs="DSSchoolBook"/>
                <w:sz w:val="23"/>
                <w:szCs w:val="23"/>
              </w:rPr>
              <w:t xml:space="preserve">понятие “диалог” и знаки препинания в нем; понятие “мир фантазий” и разграничивать его с реальным миром; описывать </w:t>
            </w:r>
            <w:proofErr w:type="spellStart"/>
            <w:r>
              <w:rPr>
                <w:rFonts w:ascii="DSSchoolBook" w:eastAsiaTheme="minorHAnsi" w:hAnsi="DSSchoolBook" w:cs="DSSchoolBook"/>
                <w:sz w:val="23"/>
                <w:szCs w:val="23"/>
              </w:rPr>
              <w:t>нербычные</w:t>
            </w:r>
            <w:proofErr w:type="spellEnd"/>
            <w:r>
              <w:rPr>
                <w:rFonts w:ascii="DSSchoolBook" w:eastAsiaTheme="minorHAnsi" w:hAnsi="DSSchoolBook" w:cs="DSSchoolBook"/>
                <w:sz w:val="23"/>
                <w:szCs w:val="23"/>
              </w:rPr>
              <w:t>, волшебные предметы.</w:t>
            </w:r>
          </w:p>
          <w:p w:rsidR="007D4271" w:rsidRPr="00DD1D83" w:rsidRDefault="007D4271" w:rsidP="001F4FB9">
            <w:pPr>
              <w:autoSpaceDE w:val="0"/>
              <w:autoSpaceDN w:val="0"/>
              <w:adjustRightInd w:val="0"/>
              <w:spacing w:after="0" w:line="240" w:lineRule="auto"/>
              <w:rPr>
                <w:rFonts w:ascii="DSSchoolBook" w:eastAsiaTheme="minorHAnsi" w:hAnsi="DSSchoolBook" w:cs="DSSchoolBook"/>
                <w:sz w:val="23"/>
                <w:szCs w:val="23"/>
              </w:rPr>
            </w:pPr>
            <w:r w:rsidRPr="00EB5A36">
              <w:rPr>
                <w:rFonts w:ascii="Times New Roman" w:hAnsi="Times New Roman"/>
                <w:b/>
                <w:lang w:eastAsia="en-GB"/>
              </w:rPr>
              <w:t>Большинство учащихся смогут</w:t>
            </w:r>
            <w:r w:rsidRPr="00EB5A36">
              <w:rPr>
                <w:rFonts w:ascii="Times New Roman" w:hAnsi="Times New Roman"/>
              </w:rPr>
              <w:t xml:space="preserve">  </w:t>
            </w:r>
            <w:r>
              <w:rPr>
                <w:rFonts w:ascii="DSSchoolBook" w:eastAsiaTheme="minorHAnsi" w:hAnsi="DSSchoolBook" w:cs="DSSchoolBook"/>
                <w:sz w:val="23"/>
                <w:szCs w:val="23"/>
              </w:rPr>
              <w:t xml:space="preserve"> знать особенности составления диалогов и знаков препинания в них, отличия пунктуации в диалоге и при прямой речи; </w:t>
            </w:r>
            <w:r>
              <w:rPr>
                <w:rFonts w:ascii="DSSchoolBook-Bold" w:eastAsiaTheme="minorHAnsi" w:hAnsi="DSSchoolBook-Bold" w:cs="DSSchoolBook-Bold"/>
                <w:b/>
                <w:bCs/>
                <w:sz w:val="23"/>
                <w:szCs w:val="23"/>
              </w:rPr>
              <w:t xml:space="preserve">уметь </w:t>
            </w:r>
            <w:r>
              <w:rPr>
                <w:rFonts w:ascii="DSSchoolBook" w:eastAsiaTheme="minorHAnsi" w:hAnsi="DSSchoolBook" w:cs="DSSchoolBook"/>
                <w:sz w:val="23"/>
                <w:szCs w:val="23"/>
              </w:rPr>
              <w:t>писать эссе-повествование и рассуждение на заданную тему, по ключевым словам, со вспомогательными вопросами;</w:t>
            </w:r>
          </w:p>
          <w:p w:rsidR="007D4271" w:rsidRPr="00DD1D83" w:rsidRDefault="007D4271" w:rsidP="001F4FB9">
            <w:pPr>
              <w:autoSpaceDE w:val="0"/>
              <w:autoSpaceDN w:val="0"/>
              <w:adjustRightInd w:val="0"/>
              <w:spacing w:after="0" w:line="240" w:lineRule="auto"/>
              <w:rPr>
                <w:rFonts w:ascii="DSSchoolBook" w:eastAsiaTheme="minorHAnsi" w:hAnsi="DSSchoolBook" w:cs="DSSchoolBook"/>
                <w:sz w:val="23"/>
                <w:szCs w:val="23"/>
              </w:rPr>
            </w:pPr>
            <w:r w:rsidRPr="00EB5A36">
              <w:rPr>
                <w:rFonts w:ascii="Times New Roman" w:hAnsi="Times New Roman"/>
                <w:b/>
                <w:lang w:eastAsia="en-GB"/>
              </w:rPr>
              <w:t xml:space="preserve">Некоторые учащиеся смогут </w:t>
            </w:r>
            <w:r w:rsidRPr="00EB5A36">
              <w:rPr>
                <w:rFonts w:ascii="Times New Roman" w:eastAsiaTheme="minorHAnsi" w:hAnsi="Times New Roman"/>
              </w:rPr>
              <w:t xml:space="preserve"> </w:t>
            </w:r>
            <w:r>
              <w:rPr>
                <w:rFonts w:ascii="DSSchoolBook" w:eastAsiaTheme="minorHAnsi" w:hAnsi="DSSchoolBook" w:cs="DSSchoolBook"/>
                <w:sz w:val="23"/>
                <w:szCs w:val="23"/>
              </w:rPr>
              <w:t xml:space="preserve"> анализировать текст с точки зрения использования в нем средств создания художественных образов, указывать пути создания этих</w:t>
            </w:r>
          </w:p>
        </w:tc>
      </w:tr>
      <w:tr w:rsidR="007D4271" w:rsidRPr="00EB5A36" w:rsidTr="001F4FB9">
        <w:trPr>
          <w:cantSplit/>
          <w:trHeight w:val="472"/>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Уровень мыслительных навыков</w:t>
            </w:r>
          </w:p>
        </w:tc>
        <w:tc>
          <w:tcPr>
            <w:tcW w:w="3478" w:type="pct"/>
            <w:gridSpan w:val="2"/>
          </w:tcPr>
          <w:p w:rsidR="007D4271" w:rsidRPr="00EB5A36" w:rsidRDefault="007D4271" w:rsidP="001F4FB9">
            <w:pPr>
              <w:pStyle w:val="a4"/>
              <w:spacing w:before="0" w:beforeAutospacing="0" w:after="0" w:afterAutospacing="0" w:line="240" w:lineRule="atLeast"/>
              <w:rPr>
                <w:sz w:val="22"/>
                <w:szCs w:val="22"/>
                <w:lang w:eastAsia="en-GB"/>
              </w:rPr>
            </w:pPr>
            <w:r w:rsidRPr="00EB5A36">
              <w:rPr>
                <w:sz w:val="22"/>
                <w:szCs w:val="22"/>
                <w:lang w:eastAsia="en-GB"/>
              </w:rPr>
              <w:t>Знание, понимание, применение, анализ</w:t>
            </w:r>
          </w:p>
        </w:tc>
      </w:tr>
      <w:tr w:rsidR="007D4271" w:rsidRPr="00EB5A36" w:rsidTr="001F4FB9">
        <w:trPr>
          <w:cantSplit/>
          <w:trHeight w:val="603"/>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Критерии оценивания</w:t>
            </w:r>
          </w:p>
        </w:tc>
        <w:tc>
          <w:tcPr>
            <w:tcW w:w="3478" w:type="pct"/>
            <w:gridSpan w:val="2"/>
          </w:tcPr>
          <w:p w:rsidR="007D4271" w:rsidRPr="00EB5A36" w:rsidRDefault="007D4271" w:rsidP="001F4FB9">
            <w:pPr>
              <w:spacing w:after="0" w:line="240" w:lineRule="atLeast"/>
              <w:rPr>
                <w:rFonts w:ascii="Times New Roman" w:hAnsi="Times New Roman"/>
                <w:bCs/>
              </w:rPr>
            </w:pPr>
            <w:r w:rsidRPr="00EB5A36">
              <w:rPr>
                <w:rFonts w:ascii="Times New Roman" w:hAnsi="Times New Roman"/>
                <w:bCs/>
              </w:rPr>
              <w:t>-аргументируют свое мнение.</w:t>
            </w:r>
          </w:p>
          <w:p w:rsidR="007D4271" w:rsidRPr="00EB5A36" w:rsidRDefault="007D4271" w:rsidP="001F4FB9">
            <w:pPr>
              <w:spacing w:after="0" w:line="240" w:lineRule="atLeast"/>
              <w:rPr>
                <w:rFonts w:ascii="Times New Roman" w:hAnsi="Times New Roman"/>
              </w:rPr>
            </w:pPr>
            <w:r>
              <w:rPr>
                <w:rFonts w:ascii="Times New Roman" w:hAnsi="Times New Roman"/>
              </w:rPr>
              <w:t>-дают</w:t>
            </w:r>
            <w:r w:rsidRPr="00EB5A36">
              <w:rPr>
                <w:rFonts w:ascii="Times New Roman" w:hAnsi="Times New Roman"/>
              </w:rPr>
              <w:t xml:space="preserve"> ответы на вопросы;</w:t>
            </w:r>
          </w:p>
          <w:p w:rsidR="007D4271" w:rsidRPr="00EB5A36" w:rsidRDefault="007D4271" w:rsidP="001F4FB9">
            <w:pPr>
              <w:spacing w:after="0" w:line="240" w:lineRule="atLeast"/>
              <w:rPr>
                <w:rFonts w:ascii="Times New Roman" w:hAnsi="Times New Roman"/>
                <w:lang w:eastAsia="en-GB"/>
              </w:rPr>
            </w:pPr>
            <w:r w:rsidRPr="00EB5A36">
              <w:rPr>
                <w:rFonts w:ascii="Times New Roman" w:hAnsi="Times New Roman"/>
              </w:rPr>
              <w:t>-соблюдать речевые нормы.</w:t>
            </w:r>
          </w:p>
        </w:tc>
      </w:tr>
      <w:tr w:rsidR="007D4271" w:rsidRPr="00EB5A36" w:rsidTr="001F4FB9">
        <w:trPr>
          <w:cantSplit/>
          <w:trHeight w:val="648"/>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Языковая цель</w:t>
            </w:r>
          </w:p>
        </w:tc>
        <w:tc>
          <w:tcPr>
            <w:tcW w:w="3478" w:type="pct"/>
            <w:gridSpan w:val="2"/>
          </w:tcPr>
          <w:p w:rsidR="007D4271" w:rsidRPr="00DD1D83" w:rsidRDefault="007D4271" w:rsidP="001F4FB9">
            <w:pPr>
              <w:autoSpaceDE w:val="0"/>
              <w:autoSpaceDN w:val="0"/>
              <w:adjustRightInd w:val="0"/>
              <w:spacing w:after="0" w:line="240" w:lineRule="auto"/>
              <w:rPr>
                <w:rFonts w:ascii="DSSchoolBook" w:eastAsiaTheme="minorHAnsi" w:hAnsi="DSSchoolBook" w:cs="DSSchoolBook"/>
                <w:sz w:val="23"/>
                <w:szCs w:val="23"/>
              </w:rPr>
            </w:pPr>
            <w:r w:rsidRPr="00EB5A36">
              <w:rPr>
                <w:rFonts w:ascii="Times New Roman" w:hAnsi="Times New Roman"/>
              </w:rPr>
              <w:t xml:space="preserve"> </w:t>
            </w:r>
            <w:r>
              <w:rPr>
                <w:rFonts w:ascii="DSSchoolBook-Bold" w:eastAsiaTheme="minorHAnsi" w:hAnsi="DSSchoolBook-Bold" w:cs="DSSchoolBook-Bold"/>
                <w:b/>
                <w:bCs/>
                <w:sz w:val="23"/>
                <w:szCs w:val="23"/>
              </w:rPr>
              <w:t xml:space="preserve"> Учащиеся могут: </w:t>
            </w:r>
            <w:r>
              <w:rPr>
                <w:rFonts w:ascii="DSSchoolBook" w:eastAsiaTheme="minorHAnsi" w:hAnsi="DSSchoolBook" w:cs="DSSchoolBook"/>
                <w:sz w:val="23"/>
                <w:szCs w:val="23"/>
              </w:rPr>
              <w:t>составлять диалог, верно расставляя знаки препинания в нем; писать эссе-повествование на заданную тему, соблюдая композиционные особенности текста; пользоваться словарем для поиска значений слов, а также формулировать собственные определения вымышленных слов; классифицировать слова, выделяя общие признаки и элементы значений.</w:t>
            </w:r>
          </w:p>
        </w:tc>
      </w:tr>
      <w:tr w:rsidR="007D4271" w:rsidRPr="00EB5A36" w:rsidTr="001F4FB9">
        <w:trPr>
          <w:cantSplit/>
          <w:trHeight w:val="414"/>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Ключевые слова и фразы:</w:t>
            </w:r>
          </w:p>
        </w:tc>
        <w:tc>
          <w:tcPr>
            <w:tcW w:w="3478" w:type="pct"/>
            <w:gridSpan w:val="2"/>
          </w:tcPr>
          <w:p w:rsidR="007D4271" w:rsidRPr="00EB5A36" w:rsidRDefault="007D4271" w:rsidP="001F4FB9">
            <w:pPr>
              <w:autoSpaceDE w:val="0"/>
              <w:autoSpaceDN w:val="0"/>
              <w:adjustRightInd w:val="0"/>
              <w:spacing w:after="0" w:line="240" w:lineRule="auto"/>
              <w:rPr>
                <w:rFonts w:ascii="Times New Roman" w:hAnsi="Times New Roman"/>
              </w:rPr>
            </w:pPr>
            <w:r>
              <w:rPr>
                <w:rFonts w:ascii="DSSchoolBook-Italic" w:eastAsiaTheme="minorHAnsi" w:hAnsi="DSSchoolBook-Italic" w:cs="DSSchoolBook-Italic"/>
                <w:i/>
                <w:iCs/>
                <w:sz w:val="23"/>
                <w:szCs w:val="23"/>
              </w:rPr>
              <w:t>мир фантазий, душа, лютик</w:t>
            </w:r>
          </w:p>
        </w:tc>
      </w:tr>
      <w:tr w:rsidR="007D4271" w:rsidRPr="00EB5A36" w:rsidTr="001F4FB9">
        <w:trPr>
          <w:cantSplit/>
          <w:trHeight w:val="414"/>
        </w:trPr>
        <w:tc>
          <w:tcPr>
            <w:tcW w:w="1522" w:type="pct"/>
            <w:gridSpan w:val="2"/>
          </w:tcPr>
          <w:p w:rsidR="007D4271" w:rsidRPr="00EB5A36" w:rsidRDefault="007D4271" w:rsidP="001F4FB9">
            <w:pPr>
              <w:widowControl w:val="0"/>
              <w:spacing w:after="0" w:line="240" w:lineRule="atLeast"/>
              <w:rPr>
                <w:rFonts w:ascii="Times New Roman" w:hAnsi="Times New Roman"/>
                <w:b/>
              </w:rPr>
            </w:pPr>
            <w:r w:rsidRPr="00EB5A36">
              <w:rPr>
                <w:rFonts w:ascii="Times New Roman" w:hAnsi="Times New Roman"/>
                <w:b/>
              </w:rPr>
              <w:t xml:space="preserve">Привитие </w:t>
            </w:r>
          </w:p>
          <w:p w:rsidR="007D4271" w:rsidRPr="00EB5A36" w:rsidRDefault="007D4271" w:rsidP="001F4FB9">
            <w:pPr>
              <w:widowControl w:val="0"/>
              <w:spacing w:after="0" w:line="240" w:lineRule="atLeast"/>
              <w:rPr>
                <w:rFonts w:ascii="Times New Roman" w:hAnsi="Times New Roman"/>
                <w:b/>
              </w:rPr>
            </w:pPr>
            <w:r w:rsidRPr="00EB5A36">
              <w:rPr>
                <w:rFonts w:ascii="Times New Roman" w:hAnsi="Times New Roman"/>
                <w:b/>
              </w:rPr>
              <w:t xml:space="preserve">ценностей </w:t>
            </w:r>
          </w:p>
        </w:tc>
        <w:tc>
          <w:tcPr>
            <w:tcW w:w="3478" w:type="pct"/>
            <w:gridSpan w:val="2"/>
          </w:tcPr>
          <w:p w:rsidR="007D4271" w:rsidRPr="00EB5A36" w:rsidRDefault="007D4271" w:rsidP="001F4FB9">
            <w:pPr>
              <w:pStyle w:val="Default"/>
              <w:spacing w:line="240" w:lineRule="atLeast"/>
              <w:jc w:val="both"/>
              <w:rPr>
                <w:color w:val="000000" w:themeColor="text1"/>
                <w:sz w:val="22"/>
                <w:szCs w:val="22"/>
              </w:rPr>
            </w:pPr>
            <w:r w:rsidRPr="00EB5A36">
              <w:rPr>
                <w:sz w:val="22"/>
                <w:szCs w:val="22"/>
              </w:rPr>
              <w:t>Ценности, основанные на национальной идее «Мәңгілі</w:t>
            </w:r>
            <w:proofErr w:type="gramStart"/>
            <w:r w:rsidRPr="00EB5A36">
              <w:rPr>
                <w:sz w:val="22"/>
                <w:szCs w:val="22"/>
              </w:rPr>
              <w:t>к</w:t>
            </w:r>
            <w:proofErr w:type="gramEnd"/>
            <w:r w:rsidRPr="00EB5A36">
              <w:rPr>
                <w:sz w:val="22"/>
                <w:szCs w:val="22"/>
              </w:rPr>
              <w:t xml:space="preserve"> ел»: </w:t>
            </w:r>
            <w:proofErr w:type="gramStart"/>
            <w:r w:rsidRPr="00EB5A36">
              <w:rPr>
                <w:sz w:val="22"/>
                <w:szCs w:val="22"/>
              </w:rPr>
              <w:t>казахстанский</w:t>
            </w:r>
            <w:proofErr w:type="gramEnd"/>
            <w:r w:rsidRPr="00EB5A36">
              <w:rPr>
                <w:sz w:val="22"/>
                <w:szCs w:val="22"/>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7D4271" w:rsidRPr="00EB5A36" w:rsidTr="001F4FB9">
        <w:trPr>
          <w:cantSplit/>
          <w:trHeight w:val="502"/>
        </w:trPr>
        <w:tc>
          <w:tcPr>
            <w:tcW w:w="1522" w:type="pct"/>
            <w:gridSpan w:val="2"/>
          </w:tcPr>
          <w:p w:rsidR="007D4271" w:rsidRPr="00EB5A36" w:rsidRDefault="007D4271" w:rsidP="001F4FB9">
            <w:pPr>
              <w:widowControl w:val="0"/>
              <w:spacing w:after="0" w:line="240" w:lineRule="atLeast"/>
              <w:rPr>
                <w:rFonts w:ascii="Times New Roman" w:hAnsi="Times New Roman"/>
                <w:b/>
              </w:rPr>
            </w:pPr>
            <w:proofErr w:type="spellStart"/>
            <w:r w:rsidRPr="00EB5A36">
              <w:rPr>
                <w:rFonts w:ascii="Times New Roman" w:hAnsi="Times New Roman"/>
                <w:b/>
              </w:rPr>
              <w:t>Межпредметные</w:t>
            </w:r>
            <w:proofErr w:type="spellEnd"/>
            <w:r w:rsidRPr="00EB5A36">
              <w:rPr>
                <w:rFonts w:ascii="Times New Roman" w:hAnsi="Times New Roman"/>
                <w:b/>
              </w:rPr>
              <w:t xml:space="preserve"> </w:t>
            </w:r>
          </w:p>
          <w:p w:rsidR="007D4271" w:rsidRPr="00EB5A36" w:rsidRDefault="007D4271" w:rsidP="001F4FB9">
            <w:pPr>
              <w:widowControl w:val="0"/>
              <w:spacing w:after="0" w:line="240" w:lineRule="atLeast"/>
              <w:rPr>
                <w:rFonts w:ascii="Times New Roman" w:hAnsi="Times New Roman"/>
                <w:b/>
              </w:rPr>
            </w:pPr>
            <w:r w:rsidRPr="00EB5A36">
              <w:rPr>
                <w:rFonts w:ascii="Times New Roman" w:hAnsi="Times New Roman"/>
                <w:b/>
              </w:rPr>
              <w:t>связи</w:t>
            </w:r>
          </w:p>
        </w:tc>
        <w:tc>
          <w:tcPr>
            <w:tcW w:w="3478" w:type="pct"/>
            <w:gridSpan w:val="2"/>
          </w:tcPr>
          <w:p w:rsidR="007D4271" w:rsidRPr="00EB5A36" w:rsidRDefault="007D4271" w:rsidP="001F4FB9">
            <w:pPr>
              <w:spacing w:after="0" w:line="240" w:lineRule="atLeast"/>
              <w:rPr>
                <w:rFonts w:ascii="Times New Roman" w:hAnsi="Times New Roman"/>
                <w:lang w:eastAsia="en-GB"/>
              </w:rPr>
            </w:pPr>
            <w:r w:rsidRPr="00EB5A36">
              <w:rPr>
                <w:rFonts w:ascii="Times New Roman" w:hAnsi="Times New Roman"/>
                <w:lang w:eastAsia="en-GB"/>
              </w:rPr>
              <w:t xml:space="preserve">Урок опирается на знания по предметам:  </w:t>
            </w:r>
            <w:r w:rsidRPr="00EB5A36">
              <w:rPr>
                <w:rFonts w:ascii="Times New Roman" w:hAnsi="Times New Roman"/>
              </w:rPr>
              <w:t>литература, самопознание</w:t>
            </w:r>
          </w:p>
        </w:tc>
      </w:tr>
      <w:tr w:rsidR="007D4271" w:rsidRPr="00EB5A36" w:rsidTr="001F4FB9">
        <w:trPr>
          <w:cantSplit/>
          <w:trHeight w:val="268"/>
        </w:trPr>
        <w:tc>
          <w:tcPr>
            <w:tcW w:w="1522" w:type="pct"/>
            <w:gridSpan w:val="2"/>
          </w:tcPr>
          <w:p w:rsidR="007D4271" w:rsidRPr="00EB5A36" w:rsidRDefault="007D4271" w:rsidP="001F4FB9">
            <w:pPr>
              <w:widowControl w:val="0"/>
              <w:spacing w:after="0" w:line="240" w:lineRule="atLeast"/>
              <w:rPr>
                <w:rFonts w:ascii="Times New Roman" w:hAnsi="Times New Roman"/>
                <w:b/>
              </w:rPr>
            </w:pPr>
            <w:r w:rsidRPr="00EB5A36">
              <w:rPr>
                <w:rFonts w:ascii="Times New Roman" w:hAnsi="Times New Roman"/>
                <w:b/>
              </w:rPr>
              <w:t>Использование  ИКТ</w:t>
            </w:r>
          </w:p>
        </w:tc>
        <w:tc>
          <w:tcPr>
            <w:tcW w:w="3478" w:type="pct"/>
            <w:gridSpan w:val="2"/>
          </w:tcPr>
          <w:p w:rsidR="007D4271" w:rsidRPr="00EB5A36" w:rsidRDefault="007D4271" w:rsidP="001F4FB9">
            <w:pPr>
              <w:spacing w:after="0" w:line="240" w:lineRule="atLeast"/>
              <w:rPr>
                <w:rFonts w:ascii="Times New Roman" w:hAnsi="Times New Roman"/>
              </w:rPr>
            </w:pPr>
            <w:r w:rsidRPr="00EB5A36">
              <w:rPr>
                <w:rFonts w:ascii="Times New Roman" w:hAnsi="Times New Roman"/>
              </w:rPr>
              <w:t xml:space="preserve"> </w:t>
            </w:r>
          </w:p>
        </w:tc>
      </w:tr>
      <w:tr w:rsidR="007D4271" w:rsidRPr="00EB5A36" w:rsidTr="001F4FB9">
        <w:trPr>
          <w:cantSplit/>
        </w:trPr>
        <w:tc>
          <w:tcPr>
            <w:tcW w:w="1522" w:type="pct"/>
            <w:gridSpan w:val="2"/>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Предыдущее обучение</w:t>
            </w:r>
          </w:p>
        </w:tc>
        <w:tc>
          <w:tcPr>
            <w:tcW w:w="3478" w:type="pct"/>
            <w:gridSpan w:val="2"/>
          </w:tcPr>
          <w:p w:rsidR="007D4271" w:rsidRPr="00EB5A36" w:rsidRDefault="007D4271" w:rsidP="001F4FB9">
            <w:pPr>
              <w:rPr>
                <w:rFonts w:ascii="Times New Roman" w:hAnsi="Times New Roman"/>
                <w:lang w:val="kk-KZ"/>
              </w:rPr>
            </w:pPr>
            <w:r w:rsidRPr="00EB5A36">
              <w:rPr>
                <w:rFonts w:ascii="Times New Roman" w:hAnsi="Times New Roman"/>
              </w:rPr>
              <w:t>Учащиеся у</w:t>
            </w:r>
            <w:r w:rsidRPr="00EB5A36">
              <w:rPr>
                <w:rFonts w:ascii="Times New Roman" w:hAnsi="Times New Roman"/>
                <w:lang w:val="kk-KZ"/>
              </w:rPr>
              <w:t>меют составлять вопросы по тексту, участвовать в различных ситуациях общения с соблюдением речевых норм; высказывают оценочные суждения на технические, естественные и гуманитарные темы</w:t>
            </w:r>
          </w:p>
        </w:tc>
      </w:tr>
      <w:tr w:rsidR="007D4271" w:rsidRPr="00EB5A36" w:rsidTr="001F4FB9">
        <w:trPr>
          <w:trHeight w:val="294"/>
        </w:trPr>
        <w:tc>
          <w:tcPr>
            <w:tcW w:w="5000" w:type="pct"/>
            <w:gridSpan w:val="4"/>
          </w:tcPr>
          <w:p w:rsidR="007D4271" w:rsidRPr="00EB5A36" w:rsidRDefault="007D4271" w:rsidP="001F4FB9">
            <w:pPr>
              <w:spacing w:after="0" w:line="240" w:lineRule="atLeast"/>
              <w:jc w:val="center"/>
              <w:rPr>
                <w:rFonts w:ascii="Times New Roman" w:hAnsi="Times New Roman"/>
                <w:b/>
                <w:lang w:eastAsia="en-GB"/>
              </w:rPr>
            </w:pPr>
            <w:r w:rsidRPr="00EB5A36">
              <w:rPr>
                <w:rFonts w:ascii="Times New Roman" w:hAnsi="Times New Roman"/>
                <w:b/>
                <w:lang w:eastAsia="en-GB"/>
              </w:rPr>
              <w:t>План</w:t>
            </w:r>
          </w:p>
        </w:tc>
      </w:tr>
      <w:tr w:rsidR="007D4271" w:rsidRPr="00EB5A36" w:rsidTr="001F4FB9">
        <w:trPr>
          <w:trHeight w:val="528"/>
        </w:trPr>
        <w:tc>
          <w:tcPr>
            <w:tcW w:w="850" w:type="pct"/>
          </w:tcPr>
          <w:p w:rsidR="007D4271" w:rsidRPr="00EB5A36" w:rsidRDefault="007D4271" w:rsidP="001F4FB9">
            <w:pPr>
              <w:spacing w:after="0" w:line="240" w:lineRule="atLeast"/>
              <w:rPr>
                <w:rFonts w:ascii="Times New Roman" w:hAnsi="Times New Roman"/>
                <w:b/>
                <w:lang w:eastAsia="en-GB"/>
              </w:rPr>
            </w:pPr>
            <w:r w:rsidRPr="00EB5A36">
              <w:rPr>
                <w:rFonts w:ascii="Times New Roman" w:hAnsi="Times New Roman"/>
                <w:b/>
                <w:lang w:eastAsia="en-GB"/>
              </w:rPr>
              <w:t>Планируемое время</w:t>
            </w:r>
          </w:p>
        </w:tc>
        <w:tc>
          <w:tcPr>
            <w:tcW w:w="3147" w:type="pct"/>
            <w:gridSpan w:val="2"/>
          </w:tcPr>
          <w:p w:rsidR="007D4271" w:rsidRPr="00EB5A36" w:rsidRDefault="007D4271" w:rsidP="001F4FB9">
            <w:pPr>
              <w:spacing w:after="0" w:line="240" w:lineRule="atLeast"/>
              <w:jc w:val="center"/>
              <w:rPr>
                <w:rFonts w:ascii="Times New Roman" w:hAnsi="Times New Roman"/>
                <w:b/>
                <w:lang w:eastAsia="en-GB"/>
              </w:rPr>
            </w:pPr>
            <w:r w:rsidRPr="00EB5A36">
              <w:rPr>
                <w:rFonts w:ascii="Times New Roman" w:hAnsi="Times New Roman"/>
                <w:b/>
                <w:lang w:eastAsia="en-GB"/>
              </w:rPr>
              <w:t>Запланированная деятельность на уроке</w:t>
            </w:r>
          </w:p>
          <w:p w:rsidR="007D4271" w:rsidRPr="00EB5A36" w:rsidRDefault="007D4271" w:rsidP="001F4FB9">
            <w:pPr>
              <w:spacing w:after="0" w:line="240" w:lineRule="atLeast"/>
              <w:jc w:val="center"/>
              <w:rPr>
                <w:rFonts w:ascii="Times New Roman" w:hAnsi="Times New Roman"/>
                <w:b/>
                <w:lang w:eastAsia="en-GB"/>
              </w:rPr>
            </w:pPr>
          </w:p>
        </w:tc>
        <w:tc>
          <w:tcPr>
            <w:tcW w:w="1003" w:type="pct"/>
          </w:tcPr>
          <w:p w:rsidR="007D4271" w:rsidRPr="00EB5A36" w:rsidRDefault="007D4271" w:rsidP="001F4FB9">
            <w:pPr>
              <w:spacing w:after="0" w:line="240" w:lineRule="atLeast"/>
              <w:jc w:val="center"/>
              <w:rPr>
                <w:rFonts w:ascii="Times New Roman" w:hAnsi="Times New Roman"/>
                <w:b/>
                <w:lang w:eastAsia="en-GB"/>
              </w:rPr>
            </w:pPr>
            <w:r w:rsidRPr="00EB5A36">
              <w:rPr>
                <w:rFonts w:ascii="Times New Roman" w:hAnsi="Times New Roman"/>
                <w:b/>
                <w:lang w:eastAsia="en-GB"/>
              </w:rPr>
              <w:t>Ресурсы</w:t>
            </w:r>
          </w:p>
        </w:tc>
      </w:tr>
      <w:tr w:rsidR="007D4271" w:rsidRPr="00EB5A36" w:rsidTr="001F4FB9">
        <w:trPr>
          <w:trHeight w:val="1557"/>
        </w:trPr>
        <w:tc>
          <w:tcPr>
            <w:tcW w:w="850" w:type="pct"/>
          </w:tcPr>
          <w:p w:rsidR="007D4271" w:rsidRPr="00EB5A36" w:rsidRDefault="007D4271" w:rsidP="001F4FB9">
            <w:pPr>
              <w:spacing w:after="0" w:line="240" w:lineRule="atLeast"/>
              <w:jc w:val="both"/>
              <w:rPr>
                <w:rFonts w:ascii="Times New Roman" w:hAnsi="Times New Roman"/>
                <w:lang w:eastAsia="en-GB"/>
              </w:rPr>
            </w:pPr>
            <w:r w:rsidRPr="00EB5A36">
              <w:rPr>
                <w:rFonts w:ascii="Times New Roman" w:hAnsi="Times New Roman"/>
                <w:lang w:eastAsia="en-GB"/>
              </w:rPr>
              <w:lastRenderedPageBreak/>
              <w:t>Начало урока</w:t>
            </w: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r w:rsidRPr="00EB5A36">
              <w:rPr>
                <w:rFonts w:ascii="Times New Roman" w:hAnsi="Times New Roman"/>
                <w:lang w:eastAsia="en-GB"/>
              </w:rPr>
              <w:t>Середина урока</w:t>
            </w: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tc>
        <w:tc>
          <w:tcPr>
            <w:tcW w:w="3147" w:type="pct"/>
            <w:gridSpan w:val="2"/>
            <w:shd w:val="clear" w:color="auto" w:fill="FFFFFF"/>
          </w:tcPr>
          <w:p w:rsidR="007D4271" w:rsidRPr="00C4500A" w:rsidRDefault="007D4271" w:rsidP="001F4FB9">
            <w:pPr>
              <w:pStyle w:val="1"/>
              <w:spacing w:before="0"/>
              <w:rPr>
                <w:rFonts w:ascii="Times New Roman" w:hAnsi="Times New Roman"/>
              </w:rPr>
            </w:pPr>
            <w:r w:rsidRPr="00C4500A">
              <w:rPr>
                <w:rFonts w:ascii="Times New Roman" w:hAnsi="Times New Roman" w:cs="Times New Roman"/>
                <w:color w:val="0D0D0D" w:themeColor="text1" w:themeTint="F2"/>
                <w:sz w:val="22"/>
                <w:szCs w:val="22"/>
              </w:rPr>
              <w:t>К. Психологический настрой.</w:t>
            </w:r>
            <w:r w:rsidRPr="00C4500A">
              <w:rPr>
                <w:rFonts w:ascii="Times New Roman" w:eastAsiaTheme="minorHAnsi" w:hAnsi="Times New Roman" w:cs="Times New Roman"/>
                <w:sz w:val="22"/>
                <w:szCs w:val="22"/>
              </w:rPr>
              <w:t xml:space="preserve"> </w:t>
            </w:r>
            <w:r w:rsidRPr="00C4500A">
              <w:rPr>
                <w:rFonts w:ascii="Times New Roman" w:hAnsi="Times New Roman" w:cs="Times New Roman"/>
                <w:color w:val="000000"/>
                <w:sz w:val="22"/>
                <w:szCs w:val="22"/>
              </w:rPr>
              <w:t xml:space="preserve">   Упражнение "</w:t>
            </w:r>
            <w:r>
              <w:rPr>
                <w:rFonts w:ascii="Times New Roman" w:hAnsi="Times New Roman" w:cs="Times New Roman"/>
                <w:color w:val="000000"/>
                <w:sz w:val="22"/>
                <w:szCs w:val="22"/>
              </w:rPr>
              <w:t>Шкатулка мечты»</w:t>
            </w:r>
          </w:p>
          <w:p w:rsidR="007D4271" w:rsidRDefault="007D4271" w:rsidP="001F4FB9">
            <w:pPr>
              <w:pStyle w:val="a4"/>
              <w:shd w:val="clear" w:color="auto" w:fill="FFFFFF"/>
              <w:spacing w:before="0" w:beforeAutospacing="0" w:after="0" w:afterAutospacing="0"/>
              <w:rPr>
                <w:color w:val="000000"/>
              </w:rPr>
            </w:pPr>
            <w:r w:rsidRPr="00F5071F">
              <w:rPr>
                <w:color w:val="000000"/>
              </w:rPr>
              <w:t>-  Сегодня вы – фантазеры  нашей школы, будете творить для того, чтобы получились интересные истории, которыми вы пор</w:t>
            </w:r>
            <w:r>
              <w:rPr>
                <w:color w:val="000000"/>
              </w:rPr>
              <w:t>адуете себя, друг друга и  меня.</w:t>
            </w:r>
          </w:p>
          <w:p w:rsidR="007D4271" w:rsidRDefault="007D4271" w:rsidP="001F4FB9">
            <w:pPr>
              <w:pStyle w:val="a4"/>
              <w:shd w:val="clear" w:color="auto" w:fill="FFFFFF"/>
              <w:spacing w:before="0" w:beforeAutospacing="0" w:after="0" w:afterAutospacing="0"/>
              <w:rPr>
                <w:color w:val="000000"/>
              </w:rPr>
            </w:pPr>
            <w:r>
              <w:rPr>
                <w:color w:val="000000"/>
              </w:rPr>
              <w:t xml:space="preserve">- О чем вы мечтаете? </w:t>
            </w:r>
            <w:proofErr w:type="gramStart"/>
            <w:r>
              <w:rPr>
                <w:color w:val="000000"/>
              </w:rPr>
              <w:t xml:space="preserve">( </w:t>
            </w:r>
            <w:proofErr w:type="gramEnd"/>
            <w:r>
              <w:rPr>
                <w:color w:val="000000"/>
              </w:rPr>
              <w:t>ответы учащихся на листочках)</w:t>
            </w:r>
          </w:p>
          <w:p w:rsidR="007D4271" w:rsidRDefault="007D4271" w:rsidP="001F4FB9">
            <w:pPr>
              <w:spacing w:after="0"/>
              <w:rPr>
                <w:rFonts w:ascii="Times New Roman" w:hAnsi="Times New Roman"/>
                <w:b/>
              </w:rPr>
            </w:pPr>
          </w:p>
          <w:p w:rsidR="007D4271" w:rsidRPr="00C4500A" w:rsidRDefault="007D4271" w:rsidP="001F4FB9">
            <w:pPr>
              <w:spacing w:after="0"/>
              <w:rPr>
                <w:rFonts w:ascii="Times New Roman" w:hAnsi="Times New Roman"/>
                <w:b/>
              </w:rPr>
            </w:pPr>
            <w:r>
              <w:rPr>
                <w:rFonts w:ascii="Times New Roman" w:hAnsi="Times New Roman"/>
                <w:b/>
              </w:rPr>
              <w:t>И. Прием «Ассоциативный ряд</w:t>
            </w:r>
            <w:r w:rsidRPr="00C4500A">
              <w:rPr>
                <w:rFonts w:ascii="Times New Roman" w:hAnsi="Times New Roman"/>
                <w:b/>
              </w:rPr>
              <w:t xml:space="preserve">» </w:t>
            </w:r>
          </w:p>
          <w:p w:rsidR="007D4271" w:rsidRDefault="007D4271" w:rsidP="001F4FB9">
            <w:pPr>
              <w:autoSpaceDE w:val="0"/>
              <w:autoSpaceDN w:val="0"/>
              <w:adjustRightInd w:val="0"/>
              <w:spacing w:after="0" w:line="240" w:lineRule="auto"/>
              <w:rPr>
                <w:rFonts w:ascii="Times New Roman" w:eastAsiaTheme="minorHAnsi" w:hAnsi="Times New Roman"/>
              </w:rPr>
            </w:pPr>
            <w:r w:rsidRPr="00C4500A">
              <w:rPr>
                <w:rFonts w:ascii="Times New Roman" w:hAnsi="Times New Roman"/>
                <w:b/>
              </w:rPr>
              <w:t xml:space="preserve">Задание:  </w:t>
            </w:r>
            <w:r w:rsidRPr="00C4500A">
              <w:rPr>
                <w:rFonts w:ascii="Times New Roman" w:eastAsiaTheme="minorHAnsi" w:hAnsi="Times New Roman"/>
              </w:rPr>
              <w:t xml:space="preserve"> </w:t>
            </w:r>
            <w:r>
              <w:rPr>
                <w:rFonts w:ascii="Times New Roman" w:eastAsiaTheme="minorHAnsi" w:hAnsi="Times New Roman"/>
              </w:rPr>
              <w:t>составить ассоциации со словом ФАНТАЗИЯ</w:t>
            </w:r>
          </w:p>
          <w:p w:rsidR="007D4271" w:rsidRPr="008F68B7" w:rsidRDefault="007D4271" w:rsidP="001F4FB9">
            <w:pPr>
              <w:shd w:val="clear" w:color="auto" w:fill="FFFFFF"/>
              <w:spacing w:after="0"/>
              <w:rPr>
                <w:rFonts w:ascii="Times New Roman" w:hAnsi="Times New Roman"/>
              </w:rPr>
            </w:pPr>
            <w:proofErr w:type="gramStart"/>
            <w:r w:rsidRPr="008F68B7">
              <w:rPr>
                <w:rFonts w:ascii="Times New Roman" w:hAnsi="Times New Roman"/>
                <w:b/>
              </w:rPr>
              <w:t>ФАНТА́ЗИЯ</w:t>
            </w:r>
            <w:proofErr w:type="gramEnd"/>
            <w:r w:rsidRPr="008F68B7">
              <w:rPr>
                <w:rFonts w:ascii="Times New Roman" w:hAnsi="Times New Roman"/>
              </w:rPr>
              <w:t xml:space="preserve"> - это</w:t>
            </w:r>
          </w:p>
          <w:p w:rsidR="007D4271" w:rsidRPr="008F68B7" w:rsidRDefault="007D4271" w:rsidP="007D4271">
            <w:pPr>
              <w:numPr>
                <w:ilvl w:val="0"/>
                <w:numId w:val="1"/>
              </w:numPr>
              <w:shd w:val="clear" w:color="auto" w:fill="FFFFFF"/>
              <w:spacing w:after="0" w:line="240" w:lineRule="auto"/>
              <w:ind w:left="0"/>
              <w:rPr>
                <w:rFonts w:ascii="Times New Roman" w:hAnsi="Times New Roman"/>
              </w:rPr>
            </w:pPr>
            <w:r w:rsidRPr="008F68B7">
              <w:rPr>
                <w:rFonts w:ascii="Times New Roman" w:hAnsi="Times New Roman"/>
                <w:b/>
                <w:bCs/>
              </w:rPr>
              <w:t>1</w:t>
            </w:r>
            <w:r w:rsidRPr="008F68B7">
              <w:rPr>
                <w:rFonts w:ascii="Times New Roman" w:hAnsi="Times New Roman"/>
              </w:rPr>
              <w:t>. Способность к творческому воображению, способность к выдумкам.</w:t>
            </w:r>
            <w:r>
              <w:rPr>
                <w:rFonts w:ascii="Times New Roman" w:hAnsi="Times New Roman"/>
              </w:rPr>
              <w:t xml:space="preserve"> </w:t>
            </w:r>
            <w:r w:rsidRPr="008F68B7">
              <w:rPr>
                <w:rFonts w:ascii="Times New Roman" w:hAnsi="Times New Roman"/>
                <w:b/>
                <w:bCs/>
              </w:rPr>
              <w:t>2</w:t>
            </w:r>
            <w:r w:rsidRPr="008F68B7">
              <w:rPr>
                <w:rFonts w:ascii="Times New Roman" w:hAnsi="Times New Roman"/>
              </w:rPr>
              <w:t>. Мечта, продукт воображения.</w:t>
            </w:r>
          </w:p>
          <w:p w:rsidR="007D4271" w:rsidRPr="008F68B7" w:rsidRDefault="007D4271" w:rsidP="001F4FB9">
            <w:pPr>
              <w:pStyle w:val="a4"/>
              <w:shd w:val="clear" w:color="auto" w:fill="FFFFFF"/>
              <w:spacing w:before="0" w:beforeAutospacing="0" w:after="0" w:afterAutospacing="0"/>
              <w:rPr>
                <w:sz w:val="22"/>
                <w:szCs w:val="22"/>
              </w:rPr>
            </w:pPr>
            <w:r w:rsidRPr="008F68B7">
              <w:rPr>
                <w:sz w:val="22"/>
                <w:szCs w:val="22"/>
              </w:rPr>
              <w:t>- А кто такой фантазер?</w:t>
            </w:r>
          </w:p>
          <w:p w:rsidR="007D4271" w:rsidRPr="008F68B7" w:rsidRDefault="007D4271" w:rsidP="001F4FB9">
            <w:pPr>
              <w:shd w:val="clear" w:color="auto" w:fill="FFFFFF"/>
              <w:spacing w:after="0"/>
              <w:rPr>
                <w:rFonts w:ascii="Times New Roman" w:hAnsi="Times New Roman"/>
              </w:rPr>
            </w:pPr>
            <w:r w:rsidRPr="008F68B7">
              <w:rPr>
                <w:rFonts w:ascii="Times New Roman" w:hAnsi="Times New Roman"/>
                <w:b/>
              </w:rPr>
              <w:t>ФАНТАЗЁР</w:t>
            </w:r>
            <w:r w:rsidRPr="008F68B7">
              <w:rPr>
                <w:rFonts w:ascii="Times New Roman" w:hAnsi="Times New Roman"/>
              </w:rPr>
              <w:t xml:space="preserve"> - это</w:t>
            </w:r>
          </w:p>
          <w:p w:rsidR="007D4271" w:rsidRPr="008F68B7" w:rsidRDefault="007D4271" w:rsidP="007D4271">
            <w:pPr>
              <w:numPr>
                <w:ilvl w:val="0"/>
                <w:numId w:val="2"/>
              </w:numPr>
              <w:shd w:val="clear" w:color="auto" w:fill="FFFFFF"/>
              <w:spacing w:after="0" w:line="240" w:lineRule="auto"/>
              <w:ind w:left="0"/>
              <w:rPr>
                <w:rFonts w:ascii="Times New Roman" w:hAnsi="Times New Roman"/>
              </w:rPr>
            </w:pPr>
            <w:r w:rsidRPr="008F68B7">
              <w:rPr>
                <w:rFonts w:ascii="Times New Roman" w:hAnsi="Times New Roman"/>
              </w:rPr>
              <w:t>Человек, который  любит фантазировать, мечтатель.</w:t>
            </w:r>
          </w:p>
          <w:p w:rsidR="007D4271" w:rsidRPr="008F68B7" w:rsidRDefault="007D4271" w:rsidP="001F4FB9">
            <w:pPr>
              <w:widowControl w:val="0"/>
              <w:suppressAutoHyphens/>
              <w:spacing w:after="0" w:line="240" w:lineRule="atLeast"/>
              <w:rPr>
                <w:rFonts w:ascii="Times New Roman" w:hAnsi="Times New Roman"/>
                <w:b/>
              </w:rPr>
            </w:pPr>
            <w:r w:rsidRPr="008F68B7">
              <w:rPr>
                <w:rFonts w:ascii="Times New Roman" w:hAnsi="Times New Roman"/>
              </w:rPr>
              <w:t xml:space="preserve">ФО  </w:t>
            </w:r>
            <w:r w:rsidRPr="008F68B7">
              <w:rPr>
                <w:rFonts w:ascii="Times New Roman" w:hAnsi="Times New Roman"/>
                <w:b/>
              </w:rPr>
              <w:t>«Словесная похвала»</w:t>
            </w:r>
          </w:p>
          <w:p w:rsidR="007D4271" w:rsidRPr="008F68B7" w:rsidRDefault="007D4271" w:rsidP="001F4FB9">
            <w:pPr>
              <w:widowControl w:val="0"/>
              <w:suppressAutoHyphens/>
              <w:spacing w:after="0" w:line="240" w:lineRule="atLeast"/>
              <w:rPr>
                <w:rFonts w:ascii="Times New Roman" w:eastAsia="Times New Roman" w:hAnsi="Times New Roman"/>
                <w:b/>
                <w:lang w:eastAsia="en-GB"/>
              </w:rPr>
            </w:pPr>
            <w:r w:rsidRPr="008F68B7">
              <w:rPr>
                <w:rFonts w:ascii="Times New Roman" w:eastAsia="Times New Roman" w:hAnsi="Times New Roman"/>
                <w:b/>
                <w:lang w:eastAsia="en-GB"/>
              </w:rPr>
              <w:t>Введение в тему.</w:t>
            </w:r>
          </w:p>
          <w:p w:rsidR="007D4271" w:rsidRPr="00366B03" w:rsidRDefault="007D4271" w:rsidP="001F4FB9">
            <w:pPr>
              <w:widowControl w:val="0"/>
              <w:suppressAutoHyphens/>
              <w:spacing w:after="0" w:line="240" w:lineRule="atLeast"/>
              <w:rPr>
                <w:rFonts w:ascii="Times New Roman" w:eastAsia="Times New Roman" w:hAnsi="Times New Roman"/>
                <w:lang w:eastAsia="en-GB"/>
              </w:rPr>
            </w:pPr>
            <w:r w:rsidRPr="00366B03">
              <w:rPr>
                <w:rFonts w:ascii="Times New Roman" w:eastAsia="Times New Roman" w:hAnsi="Times New Roman"/>
                <w:lang w:eastAsia="en-GB"/>
              </w:rPr>
              <w:t>-Чем отличается мир фантазий от реального мира?</w:t>
            </w:r>
          </w:p>
          <w:p w:rsidR="007D4271" w:rsidRPr="00366B03" w:rsidRDefault="007D4271" w:rsidP="001F4FB9">
            <w:pPr>
              <w:widowControl w:val="0"/>
              <w:suppressAutoHyphens/>
              <w:spacing w:after="0" w:line="240" w:lineRule="atLeast"/>
              <w:rPr>
                <w:rFonts w:ascii="Times New Roman" w:eastAsia="Times New Roman" w:hAnsi="Times New Roman"/>
                <w:lang w:eastAsia="en-GB"/>
              </w:rPr>
            </w:pPr>
            <w:r w:rsidRPr="00366B03">
              <w:rPr>
                <w:rFonts w:ascii="Times New Roman" w:eastAsia="Times New Roman" w:hAnsi="Times New Roman"/>
                <w:lang w:eastAsia="en-GB"/>
              </w:rPr>
              <w:t>-Как вы думаете</w:t>
            </w:r>
            <w:r>
              <w:rPr>
                <w:rFonts w:ascii="Times New Roman" w:eastAsia="Times New Roman" w:hAnsi="Times New Roman"/>
                <w:lang w:eastAsia="en-GB"/>
              </w:rPr>
              <w:t xml:space="preserve">, </w:t>
            </w:r>
            <w:r w:rsidRPr="00366B03">
              <w:rPr>
                <w:rFonts w:ascii="Times New Roman" w:eastAsia="Times New Roman" w:hAnsi="Times New Roman"/>
                <w:lang w:eastAsia="en-GB"/>
              </w:rPr>
              <w:t xml:space="preserve"> о чем пойдет речь на уроке?</w:t>
            </w:r>
          </w:p>
          <w:p w:rsidR="007D4271" w:rsidRDefault="007D4271" w:rsidP="001F4FB9">
            <w:pPr>
              <w:widowControl w:val="0"/>
              <w:suppressAutoHyphens/>
              <w:spacing w:after="0" w:line="240" w:lineRule="atLeast"/>
              <w:rPr>
                <w:rFonts w:ascii="Times New Roman" w:eastAsia="Times New Roman" w:hAnsi="Times New Roman"/>
                <w:b/>
                <w:lang w:eastAsia="en-GB"/>
              </w:rPr>
            </w:pPr>
          </w:p>
          <w:p w:rsidR="007D4271" w:rsidRPr="00C4500A" w:rsidRDefault="007D4271" w:rsidP="001F4FB9">
            <w:pPr>
              <w:widowControl w:val="0"/>
              <w:suppressAutoHyphens/>
              <w:spacing w:after="0" w:line="240" w:lineRule="atLeast"/>
              <w:rPr>
                <w:rFonts w:ascii="Times New Roman" w:eastAsia="Times New Roman" w:hAnsi="Times New Roman"/>
                <w:lang w:eastAsia="en-GB"/>
              </w:rPr>
            </w:pPr>
            <w:r w:rsidRPr="00C4500A">
              <w:rPr>
                <w:rFonts w:ascii="Times New Roman" w:eastAsia="Times New Roman" w:hAnsi="Times New Roman"/>
                <w:b/>
                <w:lang w:eastAsia="en-GB"/>
              </w:rPr>
              <w:t xml:space="preserve">Тема: </w:t>
            </w:r>
            <w:r w:rsidRPr="00C4500A">
              <w:rPr>
                <w:rFonts w:ascii="Times New Roman" w:hAnsi="Times New Roman"/>
              </w:rPr>
              <w:t xml:space="preserve"> </w:t>
            </w:r>
            <w:r>
              <w:rPr>
                <w:rFonts w:ascii="Times New Roman" w:hAnsi="Times New Roman"/>
              </w:rPr>
              <w:t>Мир детства</w:t>
            </w:r>
            <w:proofErr w:type="gramStart"/>
            <w:r>
              <w:rPr>
                <w:rFonts w:ascii="Times New Roman" w:hAnsi="Times New Roman"/>
              </w:rPr>
              <w:t>.</w:t>
            </w:r>
            <w:proofErr w:type="gramEnd"/>
            <w:r>
              <w:rPr>
                <w:rFonts w:ascii="Times New Roman" w:hAnsi="Times New Roman"/>
              </w:rPr>
              <w:t xml:space="preserve"> </w:t>
            </w:r>
            <w:r w:rsidRPr="00C4500A">
              <w:rPr>
                <w:rFonts w:ascii="Times New Roman" w:hAnsi="Times New Roman"/>
              </w:rPr>
              <w:t xml:space="preserve">( </w:t>
            </w:r>
            <w:proofErr w:type="gramStart"/>
            <w:r w:rsidRPr="00C4500A">
              <w:rPr>
                <w:rFonts w:ascii="Times New Roman" w:hAnsi="Times New Roman"/>
              </w:rPr>
              <w:t>з</w:t>
            </w:r>
            <w:proofErr w:type="gramEnd"/>
            <w:r w:rsidRPr="00C4500A">
              <w:rPr>
                <w:rFonts w:ascii="Times New Roman" w:hAnsi="Times New Roman"/>
              </w:rPr>
              <w:t>апись в тетрадь)</w:t>
            </w:r>
          </w:p>
          <w:p w:rsidR="007D4271" w:rsidRPr="00C4500A" w:rsidRDefault="007D4271" w:rsidP="001F4FB9">
            <w:pPr>
              <w:widowControl w:val="0"/>
              <w:suppressAutoHyphens/>
              <w:spacing w:after="0" w:line="240" w:lineRule="atLeast"/>
              <w:rPr>
                <w:rFonts w:ascii="Times New Roman" w:eastAsia="Times New Roman" w:hAnsi="Times New Roman"/>
                <w:lang w:eastAsia="en-GB"/>
              </w:rPr>
            </w:pPr>
            <w:r w:rsidRPr="00C4500A">
              <w:rPr>
                <w:rFonts w:ascii="Times New Roman" w:eastAsia="Times New Roman" w:hAnsi="Times New Roman"/>
                <w:lang w:eastAsia="en-GB"/>
              </w:rPr>
              <w:t>Зачитываются  цели урока.</w:t>
            </w:r>
          </w:p>
          <w:p w:rsidR="007D4271" w:rsidRPr="00C4500A" w:rsidRDefault="007D4271" w:rsidP="001F4FB9">
            <w:pPr>
              <w:pStyle w:val="a4"/>
              <w:spacing w:before="0" w:beforeAutospacing="0" w:after="0" w:afterAutospacing="0"/>
              <w:rPr>
                <w:b/>
                <w:sz w:val="22"/>
                <w:szCs w:val="22"/>
              </w:rPr>
            </w:pPr>
            <w:r>
              <w:rPr>
                <w:b/>
                <w:sz w:val="22"/>
                <w:szCs w:val="22"/>
              </w:rPr>
              <w:t xml:space="preserve">Деление на 4 группы с помощью цветов: </w:t>
            </w:r>
            <w:r w:rsidRPr="00366B03">
              <w:rPr>
                <w:sz w:val="22"/>
                <w:szCs w:val="22"/>
              </w:rPr>
              <w:t>синий, красный, зеленый, желтый.</w:t>
            </w:r>
          </w:p>
          <w:p w:rsidR="007D4271" w:rsidRDefault="007D4271" w:rsidP="001F4FB9">
            <w:pPr>
              <w:pStyle w:val="a4"/>
              <w:spacing w:before="0" w:beforeAutospacing="0" w:after="0" w:afterAutospacing="0"/>
              <w:rPr>
                <w:b/>
                <w:sz w:val="22"/>
                <w:szCs w:val="22"/>
              </w:rPr>
            </w:pPr>
          </w:p>
          <w:p w:rsidR="007D4271" w:rsidRPr="00C4500A" w:rsidRDefault="007D4271" w:rsidP="001F4FB9">
            <w:pPr>
              <w:pStyle w:val="a4"/>
              <w:spacing w:before="0" w:beforeAutospacing="0" w:after="0" w:afterAutospacing="0"/>
              <w:rPr>
                <w:sz w:val="22"/>
                <w:szCs w:val="22"/>
              </w:rPr>
            </w:pPr>
            <w:r w:rsidRPr="00C4500A">
              <w:rPr>
                <w:b/>
                <w:sz w:val="22"/>
                <w:szCs w:val="22"/>
              </w:rPr>
              <w:t>И.П. Стратегия</w:t>
            </w:r>
            <w:r w:rsidRPr="00C4500A">
              <w:rPr>
                <w:i/>
                <w:sz w:val="22"/>
                <w:szCs w:val="22"/>
              </w:rPr>
              <w:t xml:space="preserve">  </w:t>
            </w:r>
            <w:r w:rsidRPr="00C4500A">
              <w:rPr>
                <w:b/>
                <w:sz w:val="22"/>
                <w:szCs w:val="22"/>
              </w:rPr>
              <w:t>«</w:t>
            </w:r>
            <w:r>
              <w:rPr>
                <w:b/>
                <w:sz w:val="22"/>
                <w:szCs w:val="22"/>
              </w:rPr>
              <w:t>Активное чтение</w:t>
            </w:r>
            <w:r w:rsidRPr="00C4500A">
              <w:rPr>
                <w:b/>
                <w:sz w:val="22"/>
                <w:szCs w:val="22"/>
              </w:rPr>
              <w:t xml:space="preserve">»  </w:t>
            </w:r>
            <w:r>
              <w:rPr>
                <w:b/>
                <w:sz w:val="22"/>
                <w:szCs w:val="22"/>
              </w:rPr>
              <w:t xml:space="preserve"> </w:t>
            </w:r>
            <w:proofErr w:type="gramStart"/>
            <w:r>
              <w:rPr>
                <w:b/>
                <w:sz w:val="22"/>
                <w:szCs w:val="22"/>
              </w:rPr>
              <w:t xml:space="preserve">( </w:t>
            </w:r>
            <w:proofErr w:type="gramEnd"/>
            <w:r>
              <w:rPr>
                <w:b/>
                <w:sz w:val="22"/>
                <w:szCs w:val="22"/>
              </w:rPr>
              <w:t>упр.319А)</w:t>
            </w:r>
          </w:p>
          <w:p w:rsidR="007D4271" w:rsidRPr="00C4500A" w:rsidRDefault="007D4271" w:rsidP="001F4FB9">
            <w:pPr>
              <w:autoSpaceDE w:val="0"/>
              <w:autoSpaceDN w:val="0"/>
              <w:adjustRightInd w:val="0"/>
              <w:spacing w:after="0" w:line="240" w:lineRule="auto"/>
              <w:rPr>
                <w:rFonts w:ascii="Times New Roman" w:eastAsiaTheme="minorHAnsi" w:hAnsi="Times New Roman"/>
                <w:bCs/>
              </w:rPr>
            </w:pPr>
            <w:r w:rsidRPr="00C4500A">
              <w:rPr>
                <w:rFonts w:ascii="Times New Roman" w:hAnsi="Times New Roman"/>
                <w:b/>
              </w:rPr>
              <w:t xml:space="preserve">  Задание:</w:t>
            </w:r>
            <w:r w:rsidRPr="00C4500A">
              <w:rPr>
                <w:rFonts w:ascii="Times New Roman" w:hAnsi="Times New Roman"/>
              </w:rPr>
              <w:t xml:space="preserve"> </w:t>
            </w:r>
            <w:r w:rsidRPr="00C4500A">
              <w:rPr>
                <w:rFonts w:ascii="Times New Roman" w:eastAsiaTheme="minorHAnsi" w:hAnsi="Times New Roman"/>
                <w:b/>
                <w:bCs/>
              </w:rPr>
              <w:t xml:space="preserve">  </w:t>
            </w:r>
            <w:r>
              <w:rPr>
                <w:rFonts w:ascii="Times New Roman" w:eastAsiaTheme="minorHAnsi" w:hAnsi="Times New Roman"/>
                <w:bCs/>
              </w:rPr>
              <w:t>прочитать текст, обсудить к упр. вопросы.</w:t>
            </w:r>
          </w:p>
          <w:p w:rsidR="007D4271" w:rsidRPr="00C4500A" w:rsidRDefault="007D4271" w:rsidP="001F4FB9">
            <w:pPr>
              <w:shd w:val="clear" w:color="auto" w:fill="FFFFFF"/>
              <w:spacing w:after="0"/>
              <w:rPr>
                <w:rFonts w:ascii="Times New Roman" w:eastAsiaTheme="minorHAnsi" w:hAnsi="Times New Roman"/>
                <w:b/>
                <w:bCs/>
              </w:rPr>
            </w:pPr>
            <w:r w:rsidRPr="00C4500A">
              <w:rPr>
                <w:rFonts w:ascii="Times New Roman" w:eastAsiaTheme="minorHAnsi" w:hAnsi="Times New Roman"/>
                <w:b/>
                <w:bCs/>
              </w:rPr>
              <w:t>Дескрипторы:</w:t>
            </w:r>
          </w:p>
          <w:p w:rsidR="007D4271" w:rsidRDefault="007D4271" w:rsidP="001F4FB9">
            <w:pPr>
              <w:shd w:val="clear" w:color="auto" w:fill="FFFFFF"/>
              <w:spacing w:after="0"/>
              <w:rPr>
                <w:rFonts w:ascii="Times New Roman" w:eastAsiaTheme="minorHAnsi" w:hAnsi="Times New Roman"/>
                <w:bCs/>
                <w:i/>
              </w:rPr>
            </w:pPr>
            <w:r w:rsidRPr="00C4500A">
              <w:rPr>
                <w:rFonts w:ascii="Times New Roman" w:eastAsiaTheme="minorHAnsi" w:hAnsi="Times New Roman"/>
                <w:bCs/>
                <w:i/>
              </w:rPr>
              <w:t>-</w:t>
            </w:r>
            <w:r>
              <w:rPr>
                <w:rFonts w:ascii="Times New Roman" w:eastAsiaTheme="minorHAnsi" w:hAnsi="Times New Roman"/>
                <w:bCs/>
                <w:i/>
              </w:rPr>
              <w:t>определяет тип речи текста;</w:t>
            </w:r>
          </w:p>
          <w:p w:rsidR="007D4271" w:rsidRDefault="007D4271" w:rsidP="001F4FB9">
            <w:pPr>
              <w:shd w:val="clear" w:color="auto" w:fill="FFFFFF"/>
              <w:spacing w:after="0"/>
              <w:rPr>
                <w:rFonts w:ascii="Times New Roman" w:eastAsiaTheme="minorHAnsi" w:hAnsi="Times New Roman"/>
                <w:bCs/>
                <w:i/>
              </w:rPr>
            </w:pPr>
            <w:r>
              <w:rPr>
                <w:rFonts w:ascii="Times New Roman" w:eastAsiaTheme="minorHAnsi" w:hAnsi="Times New Roman"/>
                <w:bCs/>
                <w:i/>
              </w:rPr>
              <w:t xml:space="preserve">-высказывает свои мысли по </w:t>
            </w:r>
            <w:proofErr w:type="gramStart"/>
            <w:r>
              <w:rPr>
                <w:rFonts w:ascii="Times New Roman" w:eastAsiaTheme="minorHAnsi" w:hAnsi="Times New Roman"/>
                <w:bCs/>
                <w:i/>
              </w:rPr>
              <w:t>прочитанному</w:t>
            </w:r>
            <w:proofErr w:type="gramEnd"/>
            <w:r>
              <w:rPr>
                <w:rFonts w:ascii="Times New Roman" w:eastAsiaTheme="minorHAnsi" w:hAnsi="Times New Roman"/>
                <w:bCs/>
                <w:i/>
              </w:rPr>
              <w:t>;</w:t>
            </w:r>
          </w:p>
          <w:p w:rsidR="007D4271" w:rsidRPr="008F68B7" w:rsidRDefault="007D4271" w:rsidP="001F4FB9">
            <w:pPr>
              <w:shd w:val="clear" w:color="auto" w:fill="FFFFFF"/>
              <w:spacing w:after="0"/>
              <w:rPr>
                <w:rFonts w:ascii="Times New Roman" w:eastAsiaTheme="minorHAnsi" w:hAnsi="Times New Roman"/>
                <w:bCs/>
                <w:i/>
              </w:rPr>
            </w:pPr>
            <w:r w:rsidRPr="008F68B7">
              <w:rPr>
                <w:rFonts w:ascii="Times New Roman" w:eastAsiaTheme="minorHAnsi" w:hAnsi="Times New Roman"/>
                <w:bCs/>
                <w:i/>
              </w:rPr>
              <w:t>-объясняет подчеркнутые орфограммы.</w:t>
            </w:r>
          </w:p>
          <w:p w:rsidR="007D4271" w:rsidRPr="00C4500A" w:rsidRDefault="007D4271" w:rsidP="001F4FB9">
            <w:pPr>
              <w:shd w:val="clear" w:color="auto" w:fill="FFFFFF"/>
              <w:spacing w:after="0"/>
              <w:rPr>
                <w:rFonts w:ascii="Times New Roman" w:hAnsi="Times New Roman"/>
                <w:b/>
              </w:rPr>
            </w:pPr>
            <w:r w:rsidRPr="00C4500A">
              <w:rPr>
                <w:rFonts w:ascii="Times New Roman" w:hAnsi="Times New Roman"/>
                <w:b/>
              </w:rPr>
              <w:t>ФО «</w:t>
            </w:r>
            <w:r>
              <w:rPr>
                <w:rFonts w:ascii="Times New Roman" w:hAnsi="Times New Roman"/>
                <w:b/>
              </w:rPr>
              <w:t>Комментарии учащихся</w:t>
            </w:r>
            <w:r w:rsidRPr="00C4500A">
              <w:rPr>
                <w:rFonts w:ascii="Times New Roman" w:hAnsi="Times New Roman"/>
                <w:b/>
              </w:rPr>
              <w:t>»</w:t>
            </w:r>
          </w:p>
          <w:p w:rsidR="007D4271" w:rsidRDefault="007D4271" w:rsidP="001F4FB9">
            <w:pPr>
              <w:shd w:val="clear" w:color="auto" w:fill="FFFFFF"/>
              <w:spacing w:after="0"/>
              <w:rPr>
                <w:rFonts w:ascii="Times New Roman" w:hAnsi="Times New Roman"/>
                <w:b/>
              </w:rPr>
            </w:pPr>
          </w:p>
          <w:p w:rsidR="007D4271" w:rsidRPr="00C4500A" w:rsidRDefault="007D4271" w:rsidP="001F4FB9">
            <w:pPr>
              <w:shd w:val="clear" w:color="auto" w:fill="FFFFFF"/>
              <w:spacing w:after="0"/>
              <w:rPr>
                <w:rFonts w:ascii="Times New Roman" w:hAnsi="Times New Roman"/>
                <w:b/>
              </w:rPr>
            </w:pPr>
            <w:r w:rsidRPr="00C4500A">
              <w:rPr>
                <w:rFonts w:ascii="Times New Roman" w:hAnsi="Times New Roman"/>
                <w:b/>
              </w:rPr>
              <w:t>И.</w:t>
            </w:r>
            <w:proofErr w:type="gramStart"/>
            <w:r w:rsidRPr="00C4500A">
              <w:rPr>
                <w:rFonts w:ascii="Times New Roman" w:hAnsi="Times New Roman"/>
                <w:b/>
              </w:rPr>
              <w:t>П</w:t>
            </w:r>
            <w:proofErr w:type="gramEnd"/>
            <w:r w:rsidRPr="00C4500A">
              <w:rPr>
                <w:rFonts w:ascii="Times New Roman" w:hAnsi="Times New Roman"/>
                <w:b/>
              </w:rPr>
              <w:t xml:space="preserve"> Прием «</w:t>
            </w:r>
            <w:r>
              <w:rPr>
                <w:rFonts w:ascii="Times New Roman" w:hAnsi="Times New Roman"/>
                <w:b/>
              </w:rPr>
              <w:t>Опишите это» ( упр.320А</w:t>
            </w:r>
            <w:r w:rsidRPr="00C4500A">
              <w:rPr>
                <w:rFonts w:ascii="Times New Roman" w:hAnsi="Times New Roman"/>
                <w:b/>
              </w:rPr>
              <w:t>)</w:t>
            </w:r>
          </w:p>
          <w:p w:rsidR="007D4271" w:rsidRDefault="007D4271" w:rsidP="001F4FB9">
            <w:pPr>
              <w:autoSpaceDE w:val="0"/>
              <w:autoSpaceDN w:val="0"/>
              <w:adjustRightInd w:val="0"/>
              <w:spacing w:after="0" w:line="240" w:lineRule="auto"/>
              <w:rPr>
                <w:rFonts w:ascii="Times New Roman" w:eastAsiaTheme="minorHAnsi" w:hAnsi="Times New Roman"/>
                <w:bCs/>
              </w:rPr>
            </w:pPr>
            <w:r w:rsidRPr="00C4500A">
              <w:rPr>
                <w:rFonts w:ascii="Times New Roman" w:hAnsi="Times New Roman"/>
                <w:b/>
              </w:rPr>
              <w:t xml:space="preserve">Задание: </w:t>
            </w:r>
            <w:r w:rsidRPr="00C4500A">
              <w:rPr>
                <w:rFonts w:ascii="Times New Roman" w:eastAsiaTheme="minorHAnsi" w:hAnsi="Times New Roman"/>
                <w:b/>
                <w:bCs/>
              </w:rPr>
              <w:t xml:space="preserve"> </w:t>
            </w:r>
            <w:r>
              <w:rPr>
                <w:rFonts w:ascii="Times New Roman" w:eastAsiaTheme="minorHAnsi" w:hAnsi="Times New Roman"/>
                <w:bCs/>
              </w:rPr>
              <w:t xml:space="preserve"> описать словосочетания: счастливый ливень, веселый лютик, торопливая тропинка.</w:t>
            </w:r>
          </w:p>
          <w:p w:rsidR="007D4271" w:rsidRPr="008F68B7" w:rsidRDefault="007D4271" w:rsidP="001F4FB9">
            <w:pPr>
              <w:autoSpaceDE w:val="0"/>
              <w:autoSpaceDN w:val="0"/>
              <w:adjustRightInd w:val="0"/>
              <w:spacing w:after="0" w:line="240" w:lineRule="auto"/>
              <w:rPr>
                <w:rFonts w:ascii="Times New Roman" w:eastAsiaTheme="minorHAnsi" w:hAnsi="Times New Roman"/>
                <w:bCs/>
              </w:rPr>
            </w:pPr>
            <w:r w:rsidRPr="008F68B7">
              <w:rPr>
                <w:rFonts w:ascii="Times New Roman" w:eastAsiaTheme="minorHAnsi" w:hAnsi="Times New Roman"/>
                <w:b/>
                <w:bCs/>
              </w:rPr>
              <w:t>Дополнительно:</w:t>
            </w:r>
            <w:r>
              <w:rPr>
                <w:rFonts w:ascii="Times New Roman" w:eastAsiaTheme="minorHAnsi" w:hAnsi="Times New Roman"/>
                <w:bCs/>
              </w:rPr>
              <w:t xml:space="preserve"> упр.320Б</w:t>
            </w:r>
          </w:p>
          <w:p w:rsidR="007D4271" w:rsidRPr="00C4500A" w:rsidRDefault="007D4271" w:rsidP="001F4FB9">
            <w:pPr>
              <w:autoSpaceDE w:val="0"/>
              <w:autoSpaceDN w:val="0"/>
              <w:adjustRightInd w:val="0"/>
              <w:spacing w:after="0" w:line="240" w:lineRule="auto"/>
              <w:rPr>
                <w:rFonts w:ascii="Times New Roman" w:eastAsiaTheme="minorHAnsi" w:hAnsi="Times New Roman"/>
                <w:b/>
                <w:bCs/>
              </w:rPr>
            </w:pPr>
            <w:r w:rsidRPr="00C4500A">
              <w:rPr>
                <w:rFonts w:ascii="Times New Roman" w:eastAsiaTheme="minorHAnsi" w:hAnsi="Times New Roman"/>
                <w:b/>
                <w:bCs/>
              </w:rPr>
              <w:t>Дескрипторы:</w:t>
            </w:r>
          </w:p>
          <w:p w:rsidR="007D4271" w:rsidRDefault="007D4271" w:rsidP="001F4FB9">
            <w:pPr>
              <w:autoSpaceDE w:val="0"/>
              <w:autoSpaceDN w:val="0"/>
              <w:adjustRightInd w:val="0"/>
              <w:spacing w:after="0" w:line="240" w:lineRule="auto"/>
              <w:rPr>
                <w:rFonts w:ascii="Times New Roman" w:eastAsiaTheme="minorHAnsi" w:hAnsi="Times New Roman"/>
                <w:bCs/>
                <w:i/>
              </w:rPr>
            </w:pPr>
            <w:r w:rsidRPr="00C4500A">
              <w:rPr>
                <w:rFonts w:ascii="Times New Roman" w:eastAsiaTheme="minorHAnsi" w:hAnsi="Times New Roman"/>
                <w:bCs/>
                <w:i/>
              </w:rPr>
              <w:t xml:space="preserve">-называет качества, </w:t>
            </w:r>
            <w:r>
              <w:rPr>
                <w:rFonts w:ascii="Times New Roman" w:eastAsiaTheme="minorHAnsi" w:hAnsi="Times New Roman"/>
                <w:bCs/>
                <w:i/>
              </w:rPr>
              <w:t>которыми обладают словосочетания;</w:t>
            </w:r>
          </w:p>
          <w:p w:rsidR="007D4271" w:rsidRPr="00C4500A" w:rsidRDefault="007D4271" w:rsidP="001F4FB9">
            <w:pPr>
              <w:autoSpaceDE w:val="0"/>
              <w:autoSpaceDN w:val="0"/>
              <w:adjustRightInd w:val="0"/>
              <w:spacing w:after="0" w:line="240" w:lineRule="auto"/>
              <w:rPr>
                <w:rFonts w:ascii="Times New Roman" w:eastAsiaTheme="minorHAnsi" w:hAnsi="Times New Roman"/>
                <w:bCs/>
                <w:i/>
              </w:rPr>
            </w:pPr>
            <w:r>
              <w:rPr>
                <w:rFonts w:ascii="Times New Roman" w:eastAsiaTheme="minorHAnsi" w:hAnsi="Times New Roman"/>
                <w:bCs/>
                <w:i/>
              </w:rPr>
              <w:t>-демонстрирует свою работу.</w:t>
            </w:r>
          </w:p>
          <w:p w:rsidR="007D4271" w:rsidRDefault="007D4271" w:rsidP="001F4FB9">
            <w:pPr>
              <w:autoSpaceDE w:val="0"/>
              <w:autoSpaceDN w:val="0"/>
              <w:adjustRightInd w:val="0"/>
              <w:spacing w:after="0" w:line="240" w:lineRule="auto"/>
              <w:rPr>
                <w:rFonts w:ascii="Times New Roman" w:eastAsiaTheme="minorHAnsi" w:hAnsi="Times New Roman"/>
                <w:b/>
                <w:bCs/>
              </w:rPr>
            </w:pPr>
            <w:r w:rsidRPr="00C4500A">
              <w:rPr>
                <w:rFonts w:ascii="Times New Roman" w:eastAsiaTheme="minorHAnsi" w:hAnsi="Times New Roman"/>
                <w:b/>
                <w:bCs/>
              </w:rPr>
              <w:t>ФО «</w:t>
            </w:r>
            <w:proofErr w:type="spellStart"/>
            <w:r w:rsidRPr="00C4500A">
              <w:rPr>
                <w:rFonts w:ascii="Times New Roman" w:eastAsiaTheme="minorHAnsi" w:hAnsi="Times New Roman"/>
                <w:b/>
                <w:bCs/>
              </w:rPr>
              <w:t>Комментариии</w:t>
            </w:r>
            <w:proofErr w:type="spellEnd"/>
            <w:r>
              <w:rPr>
                <w:rFonts w:ascii="Times New Roman" w:eastAsiaTheme="minorHAnsi" w:hAnsi="Times New Roman"/>
                <w:b/>
                <w:bCs/>
              </w:rPr>
              <w:t xml:space="preserve"> учителя</w:t>
            </w:r>
            <w:r w:rsidRPr="00C4500A">
              <w:rPr>
                <w:rFonts w:ascii="Times New Roman" w:eastAsiaTheme="minorHAnsi" w:hAnsi="Times New Roman"/>
                <w:b/>
                <w:bCs/>
              </w:rPr>
              <w:t>»</w:t>
            </w:r>
          </w:p>
          <w:p w:rsidR="007D4271" w:rsidRPr="00C4500A" w:rsidRDefault="007D4271" w:rsidP="001F4FB9">
            <w:pPr>
              <w:autoSpaceDE w:val="0"/>
              <w:autoSpaceDN w:val="0"/>
              <w:adjustRightInd w:val="0"/>
              <w:spacing w:after="0" w:line="240" w:lineRule="auto"/>
              <w:rPr>
                <w:rFonts w:ascii="Times New Roman" w:eastAsiaTheme="minorHAnsi" w:hAnsi="Times New Roman"/>
                <w:b/>
                <w:bCs/>
              </w:rPr>
            </w:pPr>
          </w:p>
          <w:p w:rsidR="007D4271" w:rsidRPr="00C4500A" w:rsidRDefault="007D4271" w:rsidP="001F4FB9">
            <w:pPr>
              <w:spacing w:after="0" w:line="240" w:lineRule="atLeast"/>
              <w:rPr>
                <w:rFonts w:ascii="Times New Roman" w:hAnsi="Times New Roman"/>
                <w:b/>
              </w:rPr>
            </w:pPr>
            <w:r w:rsidRPr="00C4500A">
              <w:rPr>
                <w:rFonts w:ascii="Times New Roman" w:hAnsi="Times New Roman"/>
                <w:b/>
              </w:rPr>
              <w:t>ФИЗМИНУТКА</w:t>
            </w:r>
          </w:p>
          <w:p w:rsidR="007D4271" w:rsidRPr="00C4500A" w:rsidRDefault="007D4271" w:rsidP="001F4FB9">
            <w:pPr>
              <w:autoSpaceDE w:val="0"/>
              <w:autoSpaceDN w:val="0"/>
              <w:adjustRightInd w:val="0"/>
              <w:spacing w:after="0" w:line="240" w:lineRule="auto"/>
              <w:rPr>
                <w:rFonts w:ascii="Times New Roman" w:eastAsiaTheme="minorHAnsi" w:hAnsi="Times New Roman"/>
                <w:b/>
                <w:bCs/>
              </w:rPr>
            </w:pPr>
            <w:r w:rsidRPr="00C4500A">
              <w:rPr>
                <w:rFonts w:ascii="Times New Roman" w:eastAsiaTheme="minorHAnsi" w:hAnsi="Times New Roman"/>
                <w:b/>
                <w:bCs/>
              </w:rPr>
              <w:t>И.Г. Прием «</w:t>
            </w:r>
            <w:r>
              <w:rPr>
                <w:rFonts w:ascii="Times New Roman" w:eastAsiaTheme="minorHAnsi" w:hAnsi="Times New Roman"/>
                <w:b/>
                <w:bCs/>
              </w:rPr>
              <w:t xml:space="preserve">Орфографическая минутка» </w:t>
            </w:r>
            <w:proofErr w:type="gramStart"/>
            <w:r>
              <w:rPr>
                <w:rFonts w:ascii="Times New Roman" w:eastAsiaTheme="minorHAnsi" w:hAnsi="Times New Roman"/>
                <w:b/>
                <w:bCs/>
              </w:rPr>
              <w:t xml:space="preserve">( </w:t>
            </w:r>
            <w:proofErr w:type="gramEnd"/>
            <w:r>
              <w:rPr>
                <w:rFonts w:ascii="Times New Roman" w:eastAsiaTheme="minorHAnsi" w:hAnsi="Times New Roman"/>
                <w:b/>
                <w:bCs/>
              </w:rPr>
              <w:t>упр.320В</w:t>
            </w:r>
            <w:r w:rsidRPr="00C4500A">
              <w:rPr>
                <w:rFonts w:ascii="Times New Roman" w:eastAsiaTheme="minorHAnsi" w:hAnsi="Times New Roman"/>
                <w:b/>
                <w:bCs/>
              </w:rPr>
              <w:t>)</w:t>
            </w:r>
          </w:p>
          <w:p w:rsidR="007D4271" w:rsidRPr="00C4500A" w:rsidRDefault="007D4271" w:rsidP="001F4FB9">
            <w:pPr>
              <w:autoSpaceDE w:val="0"/>
              <w:autoSpaceDN w:val="0"/>
              <w:adjustRightInd w:val="0"/>
              <w:spacing w:after="0" w:line="240" w:lineRule="auto"/>
              <w:rPr>
                <w:rFonts w:ascii="Times New Roman" w:eastAsiaTheme="minorHAnsi" w:hAnsi="Times New Roman"/>
              </w:rPr>
            </w:pPr>
            <w:r w:rsidRPr="00C4500A">
              <w:rPr>
                <w:rFonts w:ascii="Times New Roman" w:eastAsiaTheme="minorHAnsi" w:hAnsi="Times New Roman"/>
                <w:b/>
                <w:bCs/>
              </w:rPr>
              <w:t xml:space="preserve">Задание: </w:t>
            </w:r>
            <w:r w:rsidRPr="00C4500A">
              <w:rPr>
                <w:rFonts w:ascii="Times New Roman" w:eastAsiaTheme="minorHAnsi" w:hAnsi="Times New Roman"/>
              </w:rPr>
              <w:t xml:space="preserve"> </w:t>
            </w:r>
            <w:r>
              <w:rPr>
                <w:rFonts w:ascii="Times New Roman" w:eastAsiaTheme="minorHAnsi" w:hAnsi="Times New Roman"/>
              </w:rPr>
              <w:t>списать, вставит пропущенные буквы, объясни орфограммы.</w:t>
            </w:r>
          </w:p>
          <w:p w:rsidR="007D4271" w:rsidRPr="00230D7D" w:rsidRDefault="007D4271" w:rsidP="001F4FB9">
            <w:pPr>
              <w:autoSpaceDE w:val="0"/>
              <w:autoSpaceDN w:val="0"/>
              <w:adjustRightInd w:val="0"/>
              <w:spacing w:after="0" w:line="240" w:lineRule="auto"/>
              <w:rPr>
                <w:rFonts w:ascii="Times New Roman" w:eastAsiaTheme="minorHAnsi" w:hAnsi="Times New Roman"/>
                <w:b/>
              </w:rPr>
            </w:pPr>
            <w:r w:rsidRPr="00230D7D">
              <w:rPr>
                <w:rFonts w:ascii="Times New Roman" w:eastAsiaTheme="minorHAnsi" w:hAnsi="Times New Roman"/>
                <w:b/>
              </w:rPr>
              <w:t>Дескрипторы:</w:t>
            </w:r>
          </w:p>
          <w:p w:rsidR="007D4271" w:rsidRPr="00230D7D" w:rsidRDefault="007D4271" w:rsidP="001F4FB9">
            <w:pPr>
              <w:autoSpaceDE w:val="0"/>
              <w:autoSpaceDN w:val="0"/>
              <w:adjustRightInd w:val="0"/>
              <w:spacing w:after="0" w:line="240" w:lineRule="auto"/>
              <w:rPr>
                <w:rFonts w:ascii="Times New Roman" w:eastAsiaTheme="minorHAnsi" w:hAnsi="Times New Roman"/>
                <w:i/>
              </w:rPr>
            </w:pPr>
            <w:r w:rsidRPr="00230D7D">
              <w:rPr>
                <w:rFonts w:ascii="Times New Roman" w:eastAsiaTheme="minorHAnsi" w:hAnsi="Times New Roman"/>
                <w:i/>
              </w:rPr>
              <w:t>-списывает текст, не</w:t>
            </w:r>
            <w:r>
              <w:rPr>
                <w:rFonts w:ascii="Times New Roman" w:eastAsiaTheme="minorHAnsi" w:hAnsi="Times New Roman"/>
                <w:i/>
              </w:rPr>
              <w:t xml:space="preserve"> </w:t>
            </w:r>
            <w:r w:rsidRPr="00230D7D">
              <w:rPr>
                <w:rFonts w:ascii="Times New Roman" w:eastAsiaTheme="minorHAnsi" w:hAnsi="Times New Roman"/>
                <w:i/>
              </w:rPr>
              <w:t>допуская ошибок;</w:t>
            </w:r>
          </w:p>
          <w:p w:rsidR="007D4271" w:rsidRPr="00230D7D" w:rsidRDefault="007D4271" w:rsidP="001F4FB9">
            <w:pPr>
              <w:autoSpaceDE w:val="0"/>
              <w:autoSpaceDN w:val="0"/>
              <w:adjustRightInd w:val="0"/>
              <w:spacing w:after="0" w:line="240" w:lineRule="auto"/>
              <w:rPr>
                <w:rFonts w:ascii="Times New Roman" w:eastAsiaTheme="minorHAnsi" w:hAnsi="Times New Roman"/>
                <w:i/>
              </w:rPr>
            </w:pPr>
            <w:r w:rsidRPr="00230D7D">
              <w:rPr>
                <w:rFonts w:ascii="Times New Roman" w:eastAsiaTheme="minorHAnsi" w:hAnsi="Times New Roman"/>
                <w:i/>
              </w:rPr>
              <w:t>-правильно объясняет орфограммы.</w:t>
            </w:r>
          </w:p>
          <w:p w:rsidR="007D4271" w:rsidRDefault="007D4271" w:rsidP="001F4FB9">
            <w:pPr>
              <w:spacing w:after="0" w:line="240" w:lineRule="atLeast"/>
              <w:rPr>
                <w:rFonts w:ascii="Times New Roman" w:hAnsi="Times New Roman"/>
                <w:b/>
              </w:rPr>
            </w:pPr>
            <w:r w:rsidRPr="00C4500A">
              <w:rPr>
                <w:rFonts w:ascii="Times New Roman" w:hAnsi="Times New Roman"/>
                <w:b/>
              </w:rPr>
              <w:t>ФО «</w:t>
            </w:r>
            <w:proofErr w:type="spellStart"/>
            <w:r>
              <w:rPr>
                <w:rFonts w:ascii="Times New Roman" w:hAnsi="Times New Roman"/>
                <w:b/>
              </w:rPr>
              <w:t>Взаимооценивание</w:t>
            </w:r>
            <w:proofErr w:type="spellEnd"/>
            <w:r w:rsidRPr="00C4500A">
              <w:rPr>
                <w:rFonts w:ascii="Times New Roman" w:hAnsi="Times New Roman"/>
                <w:b/>
              </w:rPr>
              <w:t>»</w:t>
            </w:r>
          </w:p>
          <w:p w:rsidR="007D4271" w:rsidRPr="00C4500A" w:rsidRDefault="007D4271" w:rsidP="001F4FB9">
            <w:pPr>
              <w:spacing w:after="0" w:line="240" w:lineRule="atLeast"/>
              <w:rPr>
                <w:rFonts w:ascii="Times New Roman" w:hAnsi="Times New Roman"/>
                <w:b/>
              </w:rPr>
            </w:pPr>
          </w:p>
          <w:p w:rsidR="007D4271" w:rsidRPr="00C4500A" w:rsidRDefault="007D4271" w:rsidP="001F4FB9">
            <w:pPr>
              <w:spacing w:after="0"/>
              <w:rPr>
                <w:rFonts w:ascii="Times New Roman" w:eastAsia="Times New Roman" w:hAnsi="Times New Roman"/>
                <w:noProof/>
                <w:lang w:eastAsia="ru-RU"/>
              </w:rPr>
            </w:pPr>
            <w:r w:rsidRPr="00C4500A">
              <w:rPr>
                <w:rFonts w:ascii="Times New Roman" w:eastAsia="Times New Roman" w:hAnsi="Times New Roman"/>
                <w:b/>
                <w:noProof/>
                <w:lang w:eastAsia="ru-RU"/>
              </w:rPr>
              <w:t>И.П. Прием «</w:t>
            </w:r>
            <w:r>
              <w:rPr>
                <w:rFonts w:ascii="Times New Roman" w:eastAsia="Times New Roman" w:hAnsi="Times New Roman"/>
                <w:b/>
                <w:noProof/>
                <w:lang w:eastAsia="ru-RU"/>
              </w:rPr>
              <w:t>Редактор</w:t>
            </w:r>
            <w:r w:rsidRPr="00C4500A">
              <w:rPr>
                <w:rFonts w:ascii="Times New Roman" w:eastAsia="Times New Roman" w:hAnsi="Times New Roman"/>
                <w:b/>
                <w:noProof/>
                <w:lang w:eastAsia="ru-RU"/>
              </w:rPr>
              <w:t>»</w:t>
            </w:r>
            <w:r>
              <w:rPr>
                <w:rFonts w:ascii="Times New Roman" w:eastAsia="Times New Roman" w:hAnsi="Times New Roman"/>
                <w:noProof/>
                <w:lang w:eastAsia="ru-RU"/>
              </w:rPr>
              <w:t xml:space="preserve"> ( упр.321А.Б</w:t>
            </w:r>
            <w:r w:rsidRPr="00C4500A">
              <w:rPr>
                <w:rFonts w:ascii="Times New Roman" w:eastAsia="Times New Roman" w:hAnsi="Times New Roman"/>
                <w:noProof/>
                <w:lang w:eastAsia="ru-RU"/>
              </w:rPr>
              <w:t>)</w:t>
            </w:r>
          </w:p>
          <w:p w:rsidR="007D4271" w:rsidRPr="00C4500A" w:rsidRDefault="007D4271" w:rsidP="001F4FB9">
            <w:pPr>
              <w:spacing w:after="0"/>
              <w:rPr>
                <w:rFonts w:ascii="Times New Roman" w:eastAsia="Times New Roman" w:hAnsi="Times New Roman"/>
                <w:noProof/>
                <w:lang w:eastAsia="ru-RU"/>
              </w:rPr>
            </w:pPr>
            <w:r w:rsidRPr="00C4500A">
              <w:rPr>
                <w:rFonts w:ascii="Times New Roman" w:eastAsia="Times New Roman" w:hAnsi="Times New Roman"/>
                <w:b/>
                <w:noProof/>
                <w:lang w:eastAsia="ru-RU"/>
              </w:rPr>
              <w:t>Задание:</w:t>
            </w:r>
            <w:r w:rsidRPr="00C4500A">
              <w:rPr>
                <w:rFonts w:ascii="Times New Roman" w:eastAsia="Times New Roman" w:hAnsi="Times New Roman"/>
                <w:noProof/>
                <w:lang w:eastAsia="ru-RU"/>
              </w:rPr>
              <w:t xml:space="preserve"> </w:t>
            </w:r>
            <w:r>
              <w:rPr>
                <w:rFonts w:ascii="Times New Roman" w:eastAsia="Times New Roman" w:hAnsi="Times New Roman"/>
                <w:noProof/>
                <w:lang w:eastAsia="ru-RU"/>
              </w:rPr>
              <w:t xml:space="preserve"> прочитать текст, заполнить таблицу</w:t>
            </w:r>
          </w:p>
          <w:p w:rsidR="007D4271" w:rsidRPr="00C4500A" w:rsidRDefault="007D4271" w:rsidP="001F4FB9">
            <w:pPr>
              <w:autoSpaceDE w:val="0"/>
              <w:autoSpaceDN w:val="0"/>
              <w:adjustRightInd w:val="0"/>
              <w:spacing w:after="0" w:line="240" w:lineRule="auto"/>
              <w:rPr>
                <w:rFonts w:ascii="Times New Roman" w:eastAsiaTheme="minorHAnsi" w:hAnsi="Times New Roman"/>
                <w:b/>
                <w:iCs/>
              </w:rPr>
            </w:pPr>
            <w:r w:rsidRPr="00C4500A">
              <w:rPr>
                <w:rFonts w:ascii="Times New Roman" w:eastAsiaTheme="minorHAnsi" w:hAnsi="Times New Roman"/>
                <w:b/>
                <w:iCs/>
              </w:rPr>
              <w:t>Дескрипторы:</w:t>
            </w:r>
          </w:p>
          <w:p w:rsidR="007D4271" w:rsidRDefault="007D4271" w:rsidP="001F4FB9">
            <w:pPr>
              <w:autoSpaceDE w:val="0"/>
              <w:autoSpaceDN w:val="0"/>
              <w:adjustRightInd w:val="0"/>
              <w:spacing w:after="0" w:line="240" w:lineRule="auto"/>
              <w:rPr>
                <w:rFonts w:ascii="Times New Roman" w:eastAsiaTheme="minorHAnsi" w:hAnsi="Times New Roman"/>
                <w:i/>
                <w:iCs/>
              </w:rPr>
            </w:pPr>
            <w:r w:rsidRPr="00C4500A">
              <w:rPr>
                <w:rFonts w:ascii="Times New Roman" w:eastAsiaTheme="minorHAnsi" w:hAnsi="Times New Roman"/>
                <w:i/>
                <w:iCs/>
              </w:rPr>
              <w:t>-</w:t>
            </w:r>
            <w:r>
              <w:rPr>
                <w:rFonts w:ascii="Times New Roman" w:eastAsiaTheme="minorHAnsi" w:hAnsi="Times New Roman"/>
                <w:i/>
                <w:iCs/>
              </w:rPr>
              <w:t>объясняет образование выделенных слов;</w:t>
            </w:r>
          </w:p>
          <w:p w:rsidR="007D4271" w:rsidRDefault="007D4271" w:rsidP="001F4FB9">
            <w:pPr>
              <w:autoSpaceDE w:val="0"/>
              <w:autoSpaceDN w:val="0"/>
              <w:adjustRightInd w:val="0"/>
              <w:spacing w:after="0" w:line="240" w:lineRule="auto"/>
              <w:rPr>
                <w:rFonts w:ascii="Times New Roman" w:eastAsiaTheme="minorHAnsi" w:hAnsi="Times New Roman"/>
                <w:i/>
                <w:iCs/>
              </w:rPr>
            </w:pPr>
            <w:r>
              <w:rPr>
                <w:rFonts w:ascii="Times New Roman" w:eastAsiaTheme="minorHAnsi" w:hAnsi="Times New Roman"/>
                <w:i/>
                <w:iCs/>
              </w:rPr>
              <w:t xml:space="preserve">-заполняет таблицу, </w:t>
            </w:r>
            <w:proofErr w:type="spellStart"/>
            <w:r>
              <w:rPr>
                <w:rFonts w:ascii="Times New Roman" w:eastAsiaTheme="minorHAnsi" w:hAnsi="Times New Roman"/>
                <w:i/>
                <w:iCs/>
              </w:rPr>
              <w:t>недопуская</w:t>
            </w:r>
            <w:proofErr w:type="spellEnd"/>
            <w:r>
              <w:rPr>
                <w:rFonts w:ascii="Times New Roman" w:eastAsiaTheme="minorHAnsi" w:hAnsi="Times New Roman"/>
                <w:i/>
                <w:iCs/>
              </w:rPr>
              <w:t xml:space="preserve"> ошибок;</w:t>
            </w:r>
          </w:p>
          <w:p w:rsidR="007D4271" w:rsidRPr="00C4500A" w:rsidRDefault="007D4271" w:rsidP="001F4FB9">
            <w:pPr>
              <w:autoSpaceDE w:val="0"/>
              <w:autoSpaceDN w:val="0"/>
              <w:adjustRightInd w:val="0"/>
              <w:spacing w:after="0" w:line="240" w:lineRule="auto"/>
              <w:rPr>
                <w:rFonts w:ascii="Times New Roman" w:eastAsiaTheme="minorHAnsi" w:hAnsi="Times New Roman"/>
                <w:iCs/>
              </w:rPr>
            </w:pPr>
            <w:r>
              <w:rPr>
                <w:rFonts w:ascii="Times New Roman" w:eastAsiaTheme="minorHAnsi" w:hAnsi="Times New Roman"/>
                <w:i/>
                <w:iCs/>
              </w:rPr>
              <w:t xml:space="preserve">-объясняет смысл слова </w:t>
            </w:r>
            <w:proofErr w:type="spellStart"/>
            <w:r w:rsidRPr="00230D7D">
              <w:rPr>
                <w:rFonts w:ascii="Times New Roman" w:eastAsiaTheme="minorHAnsi" w:hAnsi="Times New Roman"/>
                <w:i/>
                <w:iCs/>
                <w:u w:val="single"/>
              </w:rPr>
              <w:t>чудетство</w:t>
            </w:r>
            <w:proofErr w:type="spellEnd"/>
          </w:p>
          <w:p w:rsidR="007D4271" w:rsidRPr="00C4500A" w:rsidRDefault="007D4271" w:rsidP="001F4FB9">
            <w:pPr>
              <w:spacing w:after="0"/>
              <w:rPr>
                <w:rFonts w:ascii="Times New Roman" w:eastAsiaTheme="minorHAnsi" w:hAnsi="Times New Roman"/>
                <w:b/>
              </w:rPr>
            </w:pPr>
            <w:r w:rsidRPr="00C4500A">
              <w:rPr>
                <w:rFonts w:ascii="Times New Roman" w:eastAsiaTheme="minorHAnsi" w:hAnsi="Times New Roman"/>
                <w:b/>
              </w:rPr>
              <w:lastRenderedPageBreak/>
              <w:t>ФО «</w:t>
            </w:r>
            <w:r>
              <w:rPr>
                <w:rFonts w:ascii="Times New Roman" w:eastAsiaTheme="minorHAnsi" w:hAnsi="Times New Roman"/>
                <w:b/>
              </w:rPr>
              <w:t>Устная похвала</w:t>
            </w:r>
            <w:r w:rsidRPr="00C4500A">
              <w:rPr>
                <w:rFonts w:ascii="Times New Roman" w:eastAsiaTheme="minorHAnsi" w:hAnsi="Times New Roman"/>
                <w:b/>
              </w:rPr>
              <w:t>»</w:t>
            </w:r>
          </w:p>
          <w:p w:rsidR="007D4271" w:rsidRPr="00C4500A" w:rsidRDefault="007D4271" w:rsidP="001F4FB9">
            <w:pPr>
              <w:spacing w:after="0"/>
              <w:rPr>
                <w:rFonts w:ascii="Times New Roman" w:eastAsiaTheme="minorHAnsi" w:hAnsi="Times New Roman"/>
                <w:b/>
              </w:rPr>
            </w:pPr>
            <w:r>
              <w:rPr>
                <w:rFonts w:ascii="Times New Roman" w:eastAsiaTheme="minorHAnsi" w:hAnsi="Times New Roman"/>
                <w:b/>
              </w:rPr>
              <w:t xml:space="preserve">И.П. Прием «Ознакомительное чтение» </w:t>
            </w:r>
            <w:proofErr w:type="gramStart"/>
            <w:r>
              <w:rPr>
                <w:rFonts w:ascii="Times New Roman" w:eastAsiaTheme="minorHAnsi" w:hAnsi="Times New Roman"/>
                <w:b/>
              </w:rPr>
              <w:t xml:space="preserve">( </w:t>
            </w:r>
            <w:proofErr w:type="gramEnd"/>
            <w:r>
              <w:rPr>
                <w:rFonts w:ascii="Times New Roman" w:eastAsiaTheme="minorHAnsi" w:hAnsi="Times New Roman"/>
                <w:b/>
              </w:rPr>
              <w:t>упр.322А</w:t>
            </w:r>
            <w:r w:rsidRPr="00C4500A">
              <w:rPr>
                <w:rFonts w:ascii="Times New Roman" w:eastAsiaTheme="minorHAnsi" w:hAnsi="Times New Roman"/>
                <w:b/>
              </w:rPr>
              <w:t>)</w:t>
            </w:r>
          </w:p>
          <w:p w:rsidR="007D4271" w:rsidRPr="00C4500A" w:rsidRDefault="007D4271" w:rsidP="001F4FB9">
            <w:pPr>
              <w:spacing w:after="0"/>
              <w:rPr>
                <w:rFonts w:ascii="Times New Roman" w:eastAsiaTheme="minorHAnsi" w:hAnsi="Times New Roman"/>
              </w:rPr>
            </w:pPr>
            <w:r w:rsidRPr="00C4500A">
              <w:rPr>
                <w:rFonts w:ascii="Times New Roman" w:eastAsiaTheme="minorHAnsi" w:hAnsi="Times New Roman"/>
                <w:b/>
              </w:rPr>
              <w:t xml:space="preserve">Задание: </w:t>
            </w:r>
            <w:r>
              <w:rPr>
                <w:rFonts w:ascii="Times New Roman" w:eastAsiaTheme="minorHAnsi" w:hAnsi="Times New Roman"/>
              </w:rPr>
              <w:t>прочитать лингвистическую сказку, обсудить в группе задания к сказке</w:t>
            </w:r>
          </w:p>
          <w:p w:rsidR="007D4271" w:rsidRDefault="007D4271" w:rsidP="001F4FB9">
            <w:pPr>
              <w:autoSpaceDE w:val="0"/>
              <w:autoSpaceDN w:val="0"/>
              <w:adjustRightInd w:val="0"/>
              <w:spacing w:after="0" w:line="240" w:lineRule="auto"/>
              <w:rPr>
                <w:rFonts w:ascii="Times New Roman" w:eastAsiaTheme="minorHAnsi" w:hAnsi="Times New Roman"/>
                <w:b/>
                <w:bCs/>
              </w:rPr>
            </w:pPr>
            <w:r>
              <w:rPr>
                <w:rFonts w:ascii="Times New Roman" w:eastAsiaTheme="minorHAnsi" w:hAnsi="Times New Roman"/>
                <w:b/>
                <w:bCs/>
              </w:rPr>
              <w:t>Дескрипторы:</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-объясняет смысл сказки;</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-называет главных героев сказки;</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-находит в сказке обращения;</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Объясняет знаки препинания при обращении.</w:t>
            </w:r>
          </w:p>
          <w:p w:rsidR="007D4271" w:rsidRDefault="007D4271" w:rsidP="001F4FB9">
            <w:pPr>
              <w:autoSpaceDE w:val="0"/>
              <w:autoSpaceDN w:val="0"/>
              <w:adjustRightInd w:val="0"/>
              <w:spacing w:after="0" w:line="240" w:lineRule="auto"/>
              <w:rPr>
                <w:rFonts w:ascii="Times New Roman" w:eastAsiaTheme="minorHAnsi" w:hAnsi="Times New Roman"/>
                <w:b/>
                <w:bCs/>
              </w:rPr>
            </w:pPr>
            <w:r>
              <w:rPr>
                <w:rFonts w:ascii="Times New Roman" w:eastAsiaTheme="minorHAnsi" w:hAnsi="Times New Roman"/>
                <w:b/>
                <w:bCs/>
              </w:rPr>
              <w:t>ФО «Светофор»</w:t>
            </w:r>
          </w:p>
          <w:p w:rsidR="007D4271" w:rsidRDefault="007D4271" w:rsidP="001F4FB9">
            <w:pPr>
              <w:autoSpaceDE w:val="0"/>
              <w:autoSpaceDN w:val="0"/>
              <w:adjustRightInd w:val="0"/>
              <w:spacing w:after="0" w:line="240" w:lineRule="auto"/>
              <w:rPr>
                <w:rFonts w:ascii="Times New Roman" w:eastAsiaTheme="minorHAnsi" w:hAnsi="Times New Roman"/>
                <w:b/>
                <w:bCs/>
              </w:rPr>
            </w:pPr>
          </w:p>
          <w:p w:rsidR="007D4271" w:rsidRDefault="007D4271" w:rsidP="001F4FB9">
            <w:pPr>
              <w:autoSpaceDE w:val="0"/>
              <w:autoSpaceDN w:val="0"/>
              <w:adjustRightInd w:val="0"/>
              <w:spacing w:after="0" w:line="240" w:lineRule="auto"/>
              <w:rPr>
                <w:rFonts w:ascii="Times New Roman" w:eastAsiaTheme="minorHAnsi" w:hAnsi="Times New Roman"/>
                <w:b/>
                <w:bCs/>
              </w:rPr>
            </w:pPr>
            <w:r>
              <w:rPr>
                <w:rFonts w:ascii="Times New Roman" w:eastAsiaTheme="minorHAnsi" w:hAnsi="Times New Roman"/>
                <w:b/>
                <w:bCs/>
              </w:rPr>
              <w:t xml:space="preserve">И.Г Прием «Пятиминутное эссе» </w:t>
            </w:r>
            <w:proofErr w:type="gramStart"/>
            <w:r>
              <w:rPr>
                <w:rFonts w:ascii="Times New Roman" w:eastAsiaTheme="minorHAnsi" w:hAnsi="Times New Roman"/>
                <w:b/>
                <w:bCs/>
              </w:rPr>
              <w:t xml:space="preserve">( </w:t>
            </w:r>
            <w:proofErr w:type="gramEnd"/>
            <w:r>
              <w:rPr>
                <w:rFonts w:ascii="Times New Roman" w:eastAsiaTheme="minorHAnsi" w:hAnsi="Times New Roman"/>
                <w:b/>
                <w:bCs/>
              </w:rPr>
              <w:t>упр.323)</w:t>
            </w:r>
          </w:p>
          <w:p w:rsidR="007D4271" w:rsidRDefault="007D4271" w:rsidP="001F4FB9">
            <w:pPr>
              <w:autoSpaceDE w:val="0"/>
              <w:autoSpaceDN w:val="0"/>
              <w:adjustRightInd w:val="0"/>
              <w:spacing w:after="0" w:line="240" w:lineRule="auto"/>
              <w:rPr>
                <w:rFonts w:ascii="Times New Roman" w:eastAsiaTheme="minorHAnsi" w:hAnsi="Times New Roman"/>
                <w:b/>
                <w:bCs/>
              </w:rPr>
            </w:pPr>
            <w:r>
              <w:rPr>
                <w:rFonts w:ascii="Times New Roman" w:eastAsiaTheme="minorHAnsi" w:hAnsi="Times New Roman"/>
                <w:b/>
                <w:bCs/>
              </w:rPr>
              <w:t xml:space="preserve">Задание:  </w:t>
            </w:r>
            <w:r w:rsidRPr="00230D7D">
              <w:rPr>
                <w:rFonts w:ascii="Times New Roman" w:eastAsiaTheme="minorHAnsi" w:hAnsi="Times New Roman"/>
                <w:bCs/>
              </w:rPr>
              <w:t>перевести сказку на русский язык и записать её в виде эссе-повествования.</w:t>
            </w:r>
          </w:p>
          <w:p w:rsidR="007D4271" w:rsidRDefault="007D4271" w:rsidP="001F4FB9">
            <w:pPr>
              <w:autoSpaceDE w:val="0"/>
              <w:autoSpaceDN w:val="0"/>
              <w:adjustRightInd w:val="0"/>
              <w:spacing w:after="0" w:line="240" w:lineRule="auto"/>
              <w:rPr>
                <w:rFonts w:ascii="Times New Roman" w:eastAsiaTheme="minorHAnsi" w:hAnsi="Times New Roman"/>
                <w:b/>
                <w:bCs/>
              </w:rPr>
            </w:pPr>
            <w:r>
              <w:rPr>
                <w:rFonts w:ascii="Times New Roman" w:eastAsiaTheme="minorHAnsi" w:hAnsi="Times New Roman"/>
                <w:b/>
                <w:bCs/>
              </w:rPr>
              <w:t>Дескрипторы:</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-пер</w:t>
            </w:r>
            <w:r>
              <w:rPr>
                <w:rFonts w:ascii="Times New Roman" w:eastAsiaTheme="minorHAnsi" w:hAnsi="Times New Roman"/>
                <w:bCs/>
                <w:i/>
              </w:rPr>
              <w:t>е</w:t>
            </w:r>
            <w:r w:rsidRPr="00230D7D">
              <w:rPr>
                <w:rFonts w:ascii="Times New Roman" w:eastAsiaTheme="minorHAnsi" w:hAnsi="Times New Roman"/>
                <w:bCs/>
                <w:i/>
              </w:rPr>
              <w:t>водит сказку на русский язык;</w:t>
            </w:r>
          </w:p>
          <w:p w:rsidR="007D4271" w:rsidRPr="00230D7D"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-пишет эссе – повествование;</w:t>
            </w:r>
          </w:p>
          <w:p w:rsidR="007D4271" w:rsidRDefault="007D4271" w:rsidP="001F4FB9">
            <w:pPr>
              <w:autoSpaceDE w:val="0"/>
              <w:autoSpaceDN w:val="0"/>
              <w:adjustRightInd w:val="0"/>
              <w:spacing w:after="0" w:line="240" w:lineRule="auto"/>
              <w:rPr>
                <w:rFonts w:ascii="Times New Roman" w:eastAsiaTheme="minorHAnsi" w:hAnsi="Times New Roman"/>
                <w:bCs/>
                <w:i/>
              </w:rPr>
            </w:pPr>
            <w:r w:rsidRPr="00230D7D">
              <w:rPr>
                <w:rFonts w:ascii="Times New Roman" w:eastAsiaTheme="minorHAnsi" w:hAnsi="Times New Roman"/>
                <w:bCs/>
                <w:i/>
              </w:rPr>
              <w:t>-соблюдает речевые нормы.</w:t>
            </w:r>
          </w:p>
          <w:p w:rsidR="007D4271" w:rsidRPr="00230D7D" w:rsidRDefault="007D4271" w:rsidP="001F4FB9">
            <w:pPr>
              <w:autoSpaceDE w:val="0"/>
              <w:autoSpaceDN w:val="0"/>
              <w:adjustRightInd w:val="0"/>
              <w:spacing w:after="0" w:line="240" w:lineRule="auto"/>
              <w:rPr>
                <w:rFonts w:ascii="Times New Roman" w:eastAsiaTheme="minorHAnsi" w:hAnsi="Times New Roman"/>
                <w:b/>
              </w:rPr>
            </w:pPr>
            <w:r>
              <w:rPr>
                <w:rFonts w:ascii="Times New Roman" w:eastAsiaTheme="minorHAnsi" w:hAnsi="Times New Roman"/>
                <w:b/>
                <w:bCs/>
              </w:rPr>
              <w:t>ФО</w:t>
            </w:r>
            <w:r w:rsidRPr="00230D7D">
              <w:rPr>
                <w:rFonts w:ascii="Times New Roman" w:eastAsiaTheme="minorHAnsi" w:hAnsi="Times New Roman"/>
                <w:b/>
                <w:bCs/>
              </w:rPr>
              <w:t xml:space="preserve"> «Авторский стул»</w:t>
            </w:r>
          </w:p>
        </w:tc>
        <w:tc>
          <w:tcPr>
            <w:tcW w:w="1003" w:type="pct"/>
          </w:tcPr>
          <w:p w:rsidR="007D4271" w:rsidRPr="00EB5A36" w:rsidRDefault="007D4271" w:rsidP="001F4FB9">
            <w:pPr>
              <w:spacing w:after="0" w:line="240" w:lineRule="atLeast"/>
              <w:rPr>
                <w:rFonts w:ascii="Times New Roman" w:eastAsia="MS Mincho" w:hAnsi="Times New Roman"/>
                <w:lang w:eastAsia="ja-JP"/>
              </w:rPr>
            </w:pPr>
          </w:p>
          <w:p w:rsidR="007D4271" w:rsidRPr="00366B03" w:rsidRDefault="007D4271" w:rsidP="001F4FB9">
            <w:pPr>
              <w:pStyle w:val="a4"/>
              <w:shd w:val="clear" w:color="auto" w:fill="FFFFFF"/>
              <w:spacing w:before="0" w:beforeAutospacing="0" w:after="0" w:afterAutospacing="0"/>
              <w:rPr>
                <w:i/>
                <w:color w:val="000000"/>
              </w:rPr>
            </w:pPr>
            <w:r w:rsidRPr="00366B03">
              <w:rPr>
                <w:i/>
                <w:color w:val="000000"/>
              </w:rPr>
              <w:t>Листочки кладутся в шкатулку, зачитываются, должны отгадать автора.</w:t>
            </w: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contextualSpacing/>
              <w:jc w:val="both"/>
              <w:rPr>
                <w:rFonts w:ascii="Times New Roman" w:hAnsi="Times New Roman"/>
              </w:rPr>
            </w:pPr>
          </w:p>
          <w:p w:rsidR="007D4271" w:rsidRPr="00EB5A36" w:rsidRDefault="007D4271" w:rsidP="001F4FB9">
            <w:pPr>
              <w:spacing w:after="0" w:line="240" w:lineRule="atLeast"/>
              <w:contextualSpacing/>
              <w:jc w:val="both"/>
              <w:rPr>
                <w:rFonts w:ascii="Times New Roman" w:hAnsi="Times New Roman"/>
              </w:rPr>
            </w:pPr>
          </w:p>
          <w:p w:rsidR="007D4271" w:rsidRPr="00EB5A36" w:rsidRDefault="007D4271" w:rsidP="001F4FB9">
            <w:pPr>
              <w:spacing w:after="0" w:line="240" w:lineRule="atLeast"/>
              <w:contextualSpacing/>
              <w:jc w:val="both"/>
              <w:rPr>
                <w:rFonts w:ascii="Times New Roman" w:hAnsi="Times New Roman"/>
              </w:rPr>
            </w:pPr>
          </w:p>
          <w:p w:rsidR="007D4271" w:rsidRPr="00EB5A36" w:rsidRDefault="007D4271" w:rsidP="001F4FB9">
            <w:pPr>
              <w:spacing w:after="0" w:line="240" w:lineRule="atLeast"/>
              <w:contextualSpacing/>
              <w:jc w:val="both"/>
              <w:rPr>
                <w:rFonts w:ascii="Times New Roman" w:hAnsi="Times New Roman"/>
              </w:rPr>
            </w:pPr>
          </w:p>
          <w:p w:rsidR="007D4271" w:rsidRPr="00EB5A36" w:rsidRDefault="007D4271" w:rsidP="001F4FB9">
            <w:pPr>
              <w:spacing w:after="0" w:line="240" w:lineRule="atLeast"/>
              <w:contextualSpacing/>
              <w:jc w:val="both"/>
              <w:rPr>
                <w:rFonts w:ascii="Times New Roman" w:hAnsi="Times New Roman"/>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ind w:firstLine="708"/>
              <w:rPr>
                <w:rFonts w:ascii="Times New Roman" w:eastAsia="MS Mincho" w:hAnsi="Times New Roman"/>
                <w:lang w:eastAsia="ja-JP"/>
              </w:rPr>
            </w:pPr>
          </w:p>
          <w:p w:rsidR="007D4271" w:rsidRPr="00EB5A36" w:rsidRDefault="007D4271" w:rsidP="001F4FB9">
            <w:pPr>
              <w:spacing w:after="0" w:line="240" w:lineRule="atLeast"/>
              <w:rPr>
                <w:rFonts w:ascii="Times New Roman" w:eastAsia="MS Mincho" w:hAnsi="Times New Roman"/>
                <w:lang w:eastAsia="ja-JP"/>
              </w:rPr>
            </w:pPr>
          </w:p>
          <w:p w:rsidR="007D4271" w:rsidRPr="00EB5A36" w:rsidRDefault="007D4271" w:rsidP="001F4FB9">
            <w:pPr>
              <w:spacing w:after="0" w:line="240" w:lineRule="atLeast"/>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p w:rsidR="007D4271" w:rsidRPr="00EB5A36" w:rsidRDefault="007D4271" w:rsidP="001F4FB9">
            <w:pPr>
              <w:rPr>
                <w:rFonts w:ascii="Times New Roman" w:hAnsi="Times New Roman"/>
                <w:lang w:eastAsia="ja-JP"/>
              </w:rPr>
            </w:pPr>
          </w:p>
        </w:tc>
      </w:tr>
      <w:tr w:rsidR="007D4271" w:rsidRPr="00EB5A36" w:rsidTr="001F4FB9">
        <w:trPr>
          <w:trHeight w:val="969"/>
        </w:trPr>
        <w:tc>
          <w:tcPr>
            <w:tcW w:w="850" w:type="pct"/>
          </w:tcPr>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r w:rsidRPr="00EB5A36">
              <w:rPr>
                <w:rFonts w:ascii="Times New Roman" w:hAnsi="Times New Roman"/>
                <w:lang w:eastAsia="en-GB"/>
              </w:rPr>
              <w:t>Конец урока</w:t>
            </w: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tc>
        <w:tc>
          <w:tcPr>
            <w:tcW w:w="3147" w:type="pct"/>
            <w:gridSpan w:val="2"/>
            <w:shd w:val="clear" w:color="auto" w:fill="FFFFFF"/>
          </w:tcPr>
          <w:p w:rsidR="007D4271" w:rsidRPr="00EB5A36" w:rsidRDefault="007D4271" w:rsidP="001F4FB9">
            <w:pPr>
              <w:widowControl w:val="0"/>
              <w:suppressAutoHyphens/>
              <w:spacing w:after="0" w:line="240" w:lineRule="atLeast"/>
              <w:rPr>
                <w:rFonts w:ascii="Times New Roman" w:eastAsia="Times New Roman" w:hAnsi="Times New Roman"/>
                <w:b/>
                <w:lang w:eastAsia="en-GB"/>
              </w:rPr>
            </w:pPr>
            <w:r w:rsidRPr="00EB5A36">
              <w:rPr>
                <w:rFonts w:ascii="Times New Roman" w:hAnsi="Times New Roman"/>
                <w:b/>
              </w:rPr>
              <w:t>Итог урока.</w:t>
            </w:r>
            <w:r w:rsidRPr="00EB5A36">
              <w:rPr>
                <w:rFonts w:ascii="Times New Roman" w:eastAsiaTheme="minorHAnsi" w:hAnsi="Times New Roman"/>
              </w:rPr>
              <w:t xml:space="preserve"> </w:t>
            </w:r>
            <w:r w:rsidRPr="00EB5A36">
              <w:rPr>
                <w:rFonts w:ascii="Times New Roman" w:hAnsi="Times New Roman"/>
                <w:b/>
                <w:lang w:val="kk-KZ"/>
              </w:rPr>
              <w:t xml:space="preserve"> </w:t>
            </w:r>
            <w:r w:rsidRPr="00EB5A36">
              <w:rPr>
                <w:rFonts w:ascii="Times New Roman" w:eastAsia="Times New Roman" w:hAnsi="Times New Roman"/>
                <w:b/>
                <w:lang w:eastAsia="en-GB"/>
              </w:rPr>
              <w:t xml:space="preserve"> Возвращение к целям урока.</w:t>
            </w:r>
          </w:p>
          <w:p w:rsidR="007D4271" w:rsidRPr="008B4ADB" w:rsidRDefault="007D4271" w:rsidP="001F4FB9">
            <w:pPr>
              <w:spacing w:after="0"/>
              <w:rPr>
                <w:rFonts w:ascii="Times New Roman" w:hAnsi="Times New Roman"/>
                <w:b/>
              </w:rPr>
            </w:pPr>
            <w:r w:rsidRPr="00EB5A36">
              <w:rPr>
                <w:rFonts w:ascii="Times New Roman" w:hAnsi="Times New Roman"/>
                <w:b/>
                <w:lang w:eastAsia="en-GB"/>
              </w:rPr>
              <w:t xml:space="preserve">Рефлексия. </w:t>
            </w:r>
            <w:r w:rsidRPr="00EB5A36">
              <w:rPr>
                <w:rFonts w:ascii="Times New Roman" w:eastAsiaTheme="minorHAnsi" w:hAnsi="Times New Roman"/>
              </w:rPr>
              <w:t xml:space="preserve"> </w:t>
            </w:r>
            <w:r w:rsidRPr="00EB5A36">
              <w:rPr>
                <w:rFonts w:ascii="Times New Roman" w:eastAsiaTheme="minorHAnsi" w:hAnsi="Times New Roman"/>
                <w:b/>
              </w:rPr>
              <w:t xml:space="preserve">Прием </w:t>
            </w:r>
            <w:r w:rsidRPr="008B4ADB">
              <w:rPr>
                <w:rFonts w:ascii="Times New Roman" w:hAnsi="Times New Roman"/>
                <w:b/>
              </w:rPr>
              <w:t xml:space="preserve"> </w:t>
            </w:r>
            <w:r>
              <w:rPr>
                <w:rFonts w:ascii="Times New Roman" w:hAnsi="Times New Roman"/>
                <w:b/>
              </w:rPr>
              <w:t>«</w:t>
            </w:r>
            <w:r w:rsidRPr="008B4ADB">
              <w:rPr>
                <w:rFonts w:ascii="Times New Roman" w:hAnsi="Times New Roman"/>
                <w:b/>
              </w:rPr>
              <w:t>Продолжите фразу</w:t>
            </w:r>
            <w:r>
              <w:rPr>
                <w:rFonts w:ascii="Times New Roman" w:hAnsi="Times New Roman"/>
                <w:b/>
              </w:rPr>
              <w:t>»</w:t>
            </w:r>
            <w:r w:rsidRPr="008B4ADB">
              <w:rPr>
                <w:rFonts w:ascii="Times New Roman" w:hAnsi="Times New Roman"/>
                <w:b/>
              </w:rPr>
              <w:t>:</w:t>
            </w:r>
          </w:p>
          <w:p w:rsidR="007D4271" w:rsidRPr="008B4ADB" w:rsidRDefault="007D4271" w:rsidP="001F4FB9">
            <w:pPr>
              <w:spacing w:after="0"/>
              <w:rPr>
                <w:rFonts w:ascii="Times New Roman" w:hAnsi="Times New Roman"/>
              </w:rPr>
            </w:pPr>
            <w:r w:rsidRPr="008B4ADB">
              <w:rPr>
                <w:rFonts w:ascii="Times New Roman" w:hAnsi="Times New Roman"/>
              </w:rPr>
              <w:t>«Сегодня на уроке я узнал…»</w:t>
            </w:r>
          </w:p>
          <w:p w:rsidR="007D4271" w:rsidRPr="008B4ADB" w:rsidRDefault="007D4271" w:rsidP="001F4FB9">
            <w:pPr>
              <w:spacing w:after="0"/>
              <w:rPr>
                <w:rFonts w:ascii="Times New Roman" w:hAnsi="Times New Roman"/>
              </w:rPr>
            </w:pPr>
            <w:r w:rsidRPr="008B4ADB">
              <w:rPr>
                <w:rFonts w:ascii="Times New Roman" w:hAnsi="Times New Roman"/>
              </w:rPr>
              <w:t>«Сегодня на уроке я научился…»</w:t>
            </w:r>
          </w:p>
          <w:p w:rsidR="007D4271" w:rsidRPr="008B4ADB" w:rsidRDefault="007D4271" w:rsidP="001F4FB9">
            <w:pPr>
              <w:spacing w:after="0"/>
              <w:rPr>
                <w:rFonts w:ascii="Times New Roman" w:hAnsi="Times New Roman"/>
              </w:rPr>
            </w:pPr>
            <w:r w:rsidRPr="008B4ADB">
              <w:rPr>
                <w:rFonts w:ascii="Times New Roman" w:hAnsi="Times New Roman"/>
              </w:rPr>
              <w:t>«Сегодня на уроке я познакомился…»</w:t>
            </w:r>
          </w:p>
          <w:p w:rsidR="007D4271" w:rsidRPr="008B4ADB" w:rsidRDefault="007D4271" w:rsidP="001F4FB9">
            <w:pPr>
              <w:spacing w:after="0"/>
              <w:rPr>
                <w:rFonts w:ascii="Times New Roman" w:hAnsi="Times New Roman"/>
              </w:rPr>
            </w:pPr>
            <w:r w:rsidRPr="008B4ADB">
              <w:rPr>
                <w:rFonts w:ascii="Times New Roman" w:hAnsi="Times New Roman"/>
              </w:rPr>
              <w:t>«Сегодня на уроке я повторил…»</w:t>
            </w:r>
          </w:p>
          <w:p w:rsidR="007D4271" w:rsidRPr="008B4ADB" w:rsidRDefault="007D4271" w:rsidP="001F4FB9">
            <w:pPr>
              <w:spacing w:after="0"/>
              <w:rPr>
                <w:rFonts w:ascii="Times New Roman" w:hAnsi="Times New Roman"/>
              </w:rPr>
            </w:pPr>
            <w:r w:rsidRPr="008B4ADB">
              <w:rPr>
                <w:rFonts w:ascii="Times New Roman" w:hAnsi="Times New Roman"/>
              </w:rPr>
              <w:t>«Сегодня на уроке я закрепил…»</w:t>
            </w:r>
          </w:p>
          <w:p w:rsidR="007D4271" w:rsidRPr="008B4ADB" w:rsidRDefault="007D4271" w:rsidP="001F4FB9">
            <w:pPr>
              <w:spacing w:after="0"/>
              <w:rPr>
                <w:rFonts w:ascii="Times New Roman" w:hAnsi="Times New Roman"/>
              </w:rPr>
            </w:pPr>
          </w:p>
          <w:p w:rsidR="007D4271" w:rsidRPr="008B4ADB" w:rsidRDefault="007D4271" w:rsidP="001F4FB9">
            <w:pPr>
              <w:spacing w:after="0"/>
              <w:rPr>
                <w:rFonts w:ascii="Times New Roman" w:hAnsi="Times New Roman"/>
              </w:rPr>
            </w:pPr>
            <w:r w:rsidRPr="008B4ADB">
              <w:rPr>
                <w:rFonts w:ascii="Times New Roman" w:hAnsi="Times New Roman"/>
              </w:rPr>
              <w:t>Понравился ли вам сегодняшний урок?</w:t>
            </w:r>
          </w:p>
          <w:p w:rsidR="007D4271" w:rsidRPr="008B4ADB" w:rsidRDefault="007D4271" w:rsidP="001F4FB9">
            <w:pPr>
              <w:spacing w:after="0"/>
              <w:rPr>
                <w:rFonts w:ascii="Times New Roman" w:hAnsi="Times New Roman"/>
              </w:rPr>
            </w:pPr>
            <w:r w:rsidRPr="008B4ADB">
              <w:rPr>
                <w:rFonts w:ascii="Times New Roman" w:hAnsi="Times New Roman"/>
              </w:rPr>
              <w:t>Каждый в своей карточке раскрасьте тот цвет, который соответствует вашему мнению.</w:t>
            </w:r>
          </w:p>
          <w:p w:rsidR="007D4271" w:rsidRPr="008B4ADB" w:rsidRDefault="007D4271" w:rsidP="001F4FB9">
            <w:pPr>
              <w:spacing w:after="0"/>
              <w:rPr>
                <w:rFonts w:ascii="Times New Roman" w:hAnsi="Times New Roman"/>
                <w:b/>
              </w:rPr>
            </w:pPr>
            <w:r w:rsidRPr="008B4ADB">
              <w:rPr>
                <w:rFonts w:ascii="Times New Roman" w:hAnsi="Times New Roman"/>
                <w:b/>
                <w:bCs/>
              </w:rPr>
              <w:t xml:space="preserve">Обратная связь. </w:t>
            </w:r>
            <w:r w:rsidRPr="008B4ADB">
              <w:rPr>
                <w:rFonts w:ascii="Times New Roman" w:hAnsi="Times New Roman"/>
                <w:b/>
              </w:rPr>
              <w:t xml:space="preserve">Стратегия "Светофор"  </w:t>
            </w:r>
          </w:p>
          <w:p w:rsidR="007D4271" w:rsidRPr="008B4ADB" w:rsidRDefault="007D4271" w:rsidP="001F4FB9">
            <w:pPr>
              <w:spacing w:after="0"/>
              <w:rPr>
                <w:rFonts w:ascii="Times New Roman" w:hAnsi="Times New Roman"/>
              </w:rPr>
            </w:pPr>
          </w:p>
          <w:p w:rsidR="007D4271" w:rsidRPr="008B4ADB" w:rsidRDefault="007D4271" w:rsidP="001F4FB9">
            <w:pPr>
              <w:spacing w:after="0"/>
              <w:rPr>
                <w:rFonts w:ascii="Times New Roman" w:hAnsi="Times New Roman"/>
              </w:rPr>
            </w:pPr>
            <w:r>
              <w:rPr>
                <w:rFonts w:ascii="Times New Roman" w:hAnsi="Times New Roman"/>
                <w:noProof/>
              </w:rPr>
              <w:pict>
                <v:oval id="Овал 3" o:spid="_x0000_s1026" style="position:absolute;margin-left:2.85pt;margin-top:1.9pt;width:34.5pt;height: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"/>
              </w:pict>
            </w:r>
          </w:p>
          <w:p w:rsidR="007D4271" w:rsidRPr="008B4ADB" w:rsidRDefault="007D4271" w:rsidP="001F4FB9">
            <w:pPr>
              <w:spacing w:after="0"/>
              <w:rPr>
                <w:rFonts w:ascii="Times New Roman" w:hAnsi="Times New Roman"/>
              </w:rPr>
            </w:pPr>
            <w:r w:rsidRPr="008B4ADB">
              <w:rPr>
                <w:rFonts w:ascii="Times New Roman" w:hAnsi="Times New Roman"/>
              </w:rPr>
              <w:t xml:space="preserve">             - зелёны</w:t>
            </w:r>
            <w:proofErr w:type="gramStart"/>
            <w:r w:rsidRPr="008B4ADB">
              <w:rPr>
                <w:rFonts w:ascii="Times New Roman" w:hAnsi="Times New Roman"/>
              </w:rPr>
              <w:t>й-</w:t>
            </w:r>
            <w:proofErr w:type="gramEnd"/>
            <w:r w:rsidRPr="008B4ADB">
              <w:rPr>
                <w:rFonts w:ascii="Times New Roman" w:hAnsi="Times New Roman"/>
              </w:rPr>
              <w:t xml:space="preserve"> всё понял</w:t>
            </w:r>
          </w:p>
          <w:p w:rsidR="007D4271" w:rsidRPr="008B4ADB" w:rsidRDefault="007D4271" w:rsidP="001F4FB9">
            <w:pPr>
              <w:spacing w:after="0"/>
              <w:rPr>
                <w:rFonts w:ascii="Times New Roman" w:hAnsi="Times New Roman"/>
              </w:rPr>
            </w:pPr>
            <w:r>
              <w:rPr>
                <w:rFonts w:ascii="Times New Roman" w:hAnsi="Times New Roman"/>
                <w:noProof/>
              </w:rPr>
              <w:pict>
                <v:oval id="Овал 2" o:spid="_x0000_s1028" style="position:absolute;margin-left:2.85pt;margin-top:2.2pt;width:34.5pt;height:34.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"/>
              </w:pict>
            </w:r>
          </w:p>
          <w:p w:rsidR="007D4271" w:rsidRPr="008B4ADB" w:rsidRDefault="007D4271" w:rsidP="001F4FB9">
            <w:pPr>
              <w:spacing w:after="0"/>
              <w:rPr>
                <w:rFonts w:ascii="Times New Roman" w:hAnsi="Times New Roman"/>
              </w:rPr>
            </w:pPr>
            <w:r w:rsidRPr="008B4ADB">
              <w:rPr>
                <w:rFonts w:ascii="Times New Roman" w:hAnsi="Times New Roman"/>
              </w:rPr>
              <w:t xml:space="preserve">              - жёлтый – есть некоторые затруднения</w:t>
            </w:r>
          </w:p>
          <w:p w:rsidR="007D4271" w:rsidRPr="008B4ADB" w:rsidRDefault="007D4271" w:rsidP="001F4FB9">
            <w:pPr>
              <w:spacing w:after="0"/>
              <w:rPr>
                <w:rFonts w:ascii="Times New Roman" w:hAnsi="Times New Roman"/>
              </w:rPr>
            </w:pPr>
            <w:r>
              <w:rPr>
                <w:rFonts w:ascii="Times New Roman" w:hAnsi="Times New Roman"/>
                <w:noProof/>
              </w:rPr>
              <w:pict>
                <v:oval id="Овал 1" o:spid="_x0000_s1027" style="position:absolute;margin-left:2.85pt;margin-top:2.2pt;width:34.5pt;height:34.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"/>
              </w:pict>
            </w:r>
          </w:p>
          <w:p w:rsidR="007D4271" w:rsidRPr="008B4ADB" w:rsidRDefault="007D4271" w:rsidP="001F4FB9">
            <w:pPr>
              <w:spacing w:after="0"/>
              <w:rPr>
                <w:rFonts w:ascii="Times New Roman" w:hAnsi="Times New Roman"/>
              </w:rPr>
            </w:pPr>
            <w:r w:rsidRPr="008B4ADB">
              <w:rPr>
                <w:rFonts w:ascii="Times New Roman" w:hAnsi="Times New Roman"/>
              </w:rPr>
              <w:t xml:space="preserve">              - красный -  не понял        </w:t>
            </w:r>
          </w:p>
          <w:p w:rsidR="007D4271" w:rsidRPr="008B4ADB" w:rsidRDefault="007D4271" w:rsidP="001F4FB9">
            <w:pPr>
              <w:autoSpaceDE w:val="0"/>
              <w:autoSpaceDN w:val="0"/>
              <w:adjustRightInd w:val="0"/>
              <w:spacing w:after="0" w:line="240" w:lineRule="auto"/>
              <w:rPr>
                <w:rFonts w:ascii="DSSchoolBook" w:eastAsiaTheme="minorHAnsi" w:hAnsi="DSSchoolBook" w:cs="DSSchoolBook"/>
              </w:rPr>
            </w:pPr>
            <w:r w:rsidRPr="008B4ADB">
              <w:rPr>
                <w:rFonts w:ascii="Times New Roman" w:eastAsiaTheme="minorHAnsi" w:hAnsi="Times New Roman"/>
                <w:b/>
              </w:rPr>
              <w:t xml:space="preserve"> </w:t>
            </w:r>
            <w:r w:rsidRPr="008B4ADB">
              <w:rPr>
                <w:rFonts w:ascii="DSSchoolBook" w:eastAsiaTheme="minorHAnsi" w:hAnsi="DSSchoolBook" w:cs="DSSchoolBook"/>
              </w:rPr>
              <w:t xml:space="preserve"> </w:t>
            </w:r>
          </w:p>
          <w:p w:rsidR="007D4271" w:rsidRPr="00C4500A" w:rsidRDefault="007D4271" w:rsidP="001F4FB9">
            <w:pPr>
              <w:autoSpaceDE w:val="0"/>
              <w:autoSpaceDN w:val="0"/>
              <w:adjustRightInd w:val="0"/>
              <w:spacing w:after="0" w:line="240" w:lineRule="auto"/>
              <w:rPr>
                <w:rFonts w:ascii="DSSchoolBook" w:eastAsiaTheme="minorHAnsi" w:hAnsi="DSSchoolBook" w:cs="DSSchoolBook"/>
                <w:sz w:val="23"/>
                <w:szCs w:val="23"/>
              </w:rPr>
            </w:pPr>
          </w:p>
          <w:p w:rsidR="007D4271" w:rsidRPr="00EB5A36" w:rsidRDefault="007D4271" w:rsidP="001F4FB9">
            <w:pPr>
              <w:autoSpaceDE w:val="0"/>
              <w:autoSpaceDN w:val="0"/>
              <w:adjustRightInd w:val="0"/>
              <w:spacing w:after="0" w:line="240" w:lineRule="auto"/>
              <w:rPr>
                <w:rFonts w:ascii="Times New Roman" w:eastAsiaTheme="minorHAnsi" w:hAnsi="Times New Roman"/>
              </w:rPr>
            </w:pPr>
          </w:p>
          <w:p w:rsidR="007D4271" w:rsidRPr="00EB5A36" w:rsidRDefault="007D4271" w:rsidP="001F4FB9">
            <w:pPr>
              <w:spacing w:after="0" w:line="240" w:lineRule="atLeast"/>
              <w:rPr>
                <w:rFonts w:ascii="Times New Roman" w:hAnsi="Times New Roman"/>
                <w:b/>
              </w:rPr>
            </w:pPr>
            <w:r w:rsidRPr="00EB5A36">
              <w:rPr>
                <w:rFonts w:ascii="Times New Roman" w:hAnsi="Times New Roman"/>
                <w:b/>
              </w:rPr>
              <w:t xml:space="preserve">Домашнее задание:  </w:t>
            </w:r>
          </w:p>
          <w:p w:rsidR="007D4271" w:rsidRPr="00EB5A36" w:rsidRDefault="007D4271" w:rsidP="001F4FB9">
            <w:pPr>
              <w:spacing w:after="0" w:line="240" w:lineRule="atLeast"/>
              <w:rPr>
                <w:rFonts w:ascii="Times New Roman" w:eastAsiaTheme="minorHAnsi" w:hAnsi="Times New Roman"/>
              </w:rPr>
            </w:pPr>
            <w:r>
              <w:rPr>
                <w:rFonts w:ascii="Times New Roman" w:hAnsi="Times New Roman"/>
              </w:rPr>
              <w:t>Придумать свою сказку</w:t>
            </w:r>
          </w:p>
          <w:p w:rsidR="007D4271" w:rsidRPr="00EB5A36" w:rsidRDefault="007D4271" w:rsidP="001F4FB9">
            <w:pPr>
              <w:pStyle w:val="a3"/>
              <w:autoSpaceDE w:val="0"/>
              <w:autoSpaceDN w:val="0"/>
              <w:adjustRightInd w:val="0"/>
              <w:spacing w:after="0" w:line="240" w:lineRule="atLeast"/>
              <w:rPr>
                <w:rFonts w:ascii="Times New Roman" w:hAnsi="Times New Roman"/>
              </w:rPr>
            </w:pPr>
          </w:p>
          <w:p w:rsidR="007D4271" w:rsidRPr="00EB5A36" w:rsidRDefault="007D4271" w:rsidP="001F4FB9">
            <w:pPr>
              <w:pStyle w:val="a3"/>
              <w:autoSpaceDE w:val="0"/>
              <w:autoSpaceDN w:val="0"/>
              <w:adjustRightInd w:val="0"/>
              <w:spacing w:after="0" w:line="240" w:lineRule="atLeast"/>
              <w:rPr>
                <w:rFonts w:ascii="Times New Roman" w:hAnsi="Times New Roman"/>
              </w:rPr>
            </w:pPr>
          </w:p>
        </w:tc>
        <w:tc>
          <w:tcPr>
            <w:tcW w:w="1003" w:type="pct"/>
          </w:tcPr>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p>
          <w:p w:rsidR="007D4271" w:rsidRPr="00EB5A36" w:rsidRDefault="007D4271" w:rsidP="001F4FB9">
            <w:pPr>
              <w:spacing w:after="0" w:line="240" w:lineRule="atLeast"/>
              <w:rPr>
                <w:rFonts w:ascii="Times New Roman" w:hAnsi="Times New Roman"/>
                <w:lang w:eastAsia="en-GB"/>
              </w:rPr>
            </w:pPr>
            <w:r w:rsidRPr="004679F3">
              <w:rPr>
                <w:rFonts w:ascii="Times New Roman" w:hAnsi="Times New Roman"/>
                <w:noProof/>
                <w:lang w:eastAsia="ru-RU"/>
              </w:rPr>
              <w:drawing>
                <wp:anchor distT="0" distB="0" distL="114300" distR="114300" simplePos="0" relativeHeight="251663360" behindDoc="1" locked="0" layoutInCell="1" allowOverlap="1">
                  <wp:simplePos x="0" y="0"/>
                  <wp:positionH relativeFrom="column">
                    <wp:posOffset>16510</wp:posOffset>
                  </wp:positionH>
                  <wp:positionV relativeFrom="paragraph">
                    <wp:posOffset>3810</wp:posOffset>
                  </wp:positionV>
                  <wp:extent cx="1685925" cy="1381125"/>
                  <wp:effectExtent l="19050" t="0" r="9525" b="0"/>
                  <wp:wrapTight wrapText="bothSides">
                    <wp:wrapPolygon edited="0">
                      <wp:start x="-244" y="0"/>
                      <wp:lineTo x="-244" y="21451"/>
                      <wp:lineTo x="21722" y="21451"/>
                      <wp:lineTo x="21722" y="0"/>
                      <wp:lineTo x="-244" y="0"/>
                    </wp:wrapPolygon>
                  </wp:wrapTight>
                  <wp:docPr id="8" name="Рисунок 3" descr="C:\Users\Аида\Saved Games\Desktop\Картинки\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ида\Saved Games\Desktop\Картинки\svetofor.jpg"/>
                          <pic:cNvPicPr>
                            <a:picLocks noChangeAspect="1" noChangeArrowheads="1"/>
                          </pic:cNvPicPr>
                        </pic:nvPicPr>
                        <pic:blipFill>
                          <a:blip r:embed="rId5" cstate="print"/>
                          <a:srcRect/>
                          <a:stretch>
                            <a:fillRect/>
                          </a:stretch>
                        </pic:blipFill>
                        <pic:spPr bwMode="auto">
                          <a:xfrm>
                            <a:off x="0" y="0"/>
                            <a:ext cx="1685925" cy="1381125"/>
                          </a:xfrm>
                          <a:prstGeom prst="rect">
                            <a:avLst/>
                          </a:prstGeom>
                          <a:noFill/>
                          <a:ln w="9525">
                            <a:noFill/>
                            <a:miter lim="800000"/>
                            <a:headEnd/>
                            <a:tailEnd/>
                          </a:ln>
                        </pic:spPr>
                      </pic:pic>
                    </a:graphicData>
                  </a:graphic>
                </wp:anchor>
              </w:drawing>
            </w:r>
          </w:p>
        </w:tc>
      </w:tr>
    </w:tbl>
    <w:p w:rsidR="007D4271" w:rsidRPr="00EB5A36" w:rsidRDefault="007D4271" w:rsidP="007D4271">
      <w:pPr>
        <w:rPr>
          <w:rFonts w:ascii="Times New Roman" w:hAnsi="Times New Roman"/>
        </w:rPr>
      </w:pPr>
    </w:p>
    <w:p w:rsidR="007D4271" w:rsidRPr="00EB5A36" w:rsidRDefault="007D4271" w:rsidP="007D4271">
      <w:pPr>
        <w:rPr>
          <w:rFonts w:ascii="Times New Roman" w:hAnsi="Times New Roman"/>
        </w:rPr>
      </w:pPr>
    </w:p>
    <w:p w:rsidR="007D4271" w:rsidRPr="00EB5A36" w:rsidRDefault="007D4271" w:rsidP="007D4271">
      <w:pPr>
        <w:rPr>
          <w:rFonts w:ascii="Times New Roman" w:hAnsi="Times New Roman"/>
        </w:rPr>
      </w:pPr>
    </w:p>
    <w:p w:rsidR="007D4271" w:rsidRDefault="007D4271" w:rsidP="007D4271"/>
    <w:p w:rsidR="007D4271" w:rsidRDefault="007D4271" w:rsidP="007D4271"/>
    <w:p w:rsidR="00183254" w:rsidRDefault="00183254"/>
    <w:sectPr w:rsidR="00183254" w:rsidSect="005A292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SSchoolBook">
    <w:panose1 w:val="00000000000000000000"/>
    <w:charset w:val="CC"/>
    <w:family w:val="roman"/>
    <w:notTrueType/>
    <w:pitch w:val="default"/>
    <w:sig w:usb0="00000201" w:usb1="00000000" w:usb2="00000000" w:usb3="00000000" w:csb0="00000004" w:csb1="00000000"/>
  </w:font>
  <w:font w:name="DSSchoolBook-Bold">
    <w:panose1 w:val="00000000000000000000"/>
    <w:charset w:val="CC"/>
    <w:family w:val="roman"/>
    <w:notTrueType/>
    <w:pitch w:val="default"/>
    <w:sig w:usb0="00000201" w:usb1="00000000" w:usb2="00000000" w:usb3="00000000" w:csb0="00000004" w:csb1="00000000"/>
  </w:font>
  <w:font w:name="DSSchoolBook-Italic">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A55"/>
    <w:multiLevelType w:val="multilevel"/>
    <w:tmpl w:val="F9D0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B7102A"/>
    <w:multiLevelType w:val="multilevel"/>
    <w:tmpl w:val="AB98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D4271"/>
    <w:rsid w:val="00183254"/>
    <w:rsid w:val="007D4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71"/>
    <w:rPr>
      <w:rFonts w:ascii="Calibri" w:eastAsia="Calibri" w:hAnsi="Calibri" w:cs="Times New Roman"/>
    </w:rPr>
  </w:style>
  <w:style w:type="paragraph" w:styleId="1">
    <w:name w:val="heading 1"/>
    <w:basedOn w:val="a"/>
    <w:next w:val="a"/>
    <w:link w:val="10"/>
    <w:uiPriority w:val="9"/>
    <w:qFormat/>
    <w:rsid w:val="007D4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7D42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27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D4271"/>
    <w:pPr>
      <w:ind w:left="720"/>
      <w:contextualSpacing/>
    </w:p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7D42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7D4271"/>
    <w:rPr>
      <w:rFonts w:ascii="Times New Roman" w:eastAsia="Times New Roman" w:hAnsi="Times New Roman" w:cs="Times New Roman"/>
      <w:sz w:val="24"/>
      <w:szCs w:val="24"/>
      <w:lang w:eastAsia="ru-RU"/>
    </w:rPr>
  </w:style>
  <w:style w:type="paragraph" w:customStyle="1" w:styleId="Default">
    <w:name w:val="Default"/>
    <w:rsid w:val="007D42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ssignmentTemplate">
    <w:name w:val="AssignmentTemplate"/>
    <w:basedOn w:val="9"/>
    <w:next w:val="a"/>
    <w:uiPriority w:val="99"/>
    <w:semiHidden/>
    <w:qFormat/>
    <w:rsid w:val="007D4271"/>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7D427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Company>MultiDVD Team</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2019-01-09T03:21:00Z</dcterms:created>
  <dcterms:modified xsi:type="dcterms:W3CDTF">2019-01-09T03:21:00Z</dcterms:modified>
</cp:coreProperties>
</file>