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D0" w:rsidRDefault="009A20D0" w:rsidP="009A20D0">
      <w:pPr>
        <w:rPr>
          <w:rFonts w:ascii="Times New Roman" w:hAnsi="Times New Roman" w:cs="Times New Roman"/>
          <w:sz w:val="24"/>
          <w:szCs w:val="24"/>
        </w:rPr>
      </w:pPr>
      <w:r w:rsidRPr="009A20D0">
        <w:rPr>
          <w:rFonts w:ascii="Times New Roman" w:hAnsi="Times New Roman" w:cs="Times New Roman"/>
          <w:sz w:val="24"/>
          <w:szCs w:val="24"/>
        </w:rPr>
        <w:t xml:space="preserve">сценарий: 22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Қош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келдің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proofErr w:type="gramStart"/>
      <w:r w:rsidRPr="009A20D0">
        <w:rPr>
          <w:rFonts w:ascii="Times New Roman" w:hAnsi="Times New Roman" w:cs="Times New Roman"/>
          <w:sz w:val="24"/>
          <w:szCs w:val="24"/>
        </w:rPr>
        <w:t>!)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Қош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келдің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 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салт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дәстүрін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құрметтей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Көрнекілігі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- 2012»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газеті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нақыл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қанатты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киіз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көрмесі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Кіріспе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Армысыздар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ұстаздар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аналар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қонақтар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Бәріміздің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асыға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күткен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тойымыз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жетті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Тойларыңыз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бабаларымыз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арғы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тегіміз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мыңдаған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жылдардан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тойлап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басы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тойымыз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Ұлыстың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Наурызда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денсаулықтарыңыз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мықты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тілектеріңіз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қабыл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басы.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серпін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леп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Бақыт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шаттық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шаруаның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Армысыңдар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халайық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Бармысыңдар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халайық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жазбай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Жылда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алайық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Ал,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халайық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тұрмайық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Әндетейік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жырлайық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Ортамызды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ашайық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Ырыс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тілеп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Жырдан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шашайық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>Хор: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той»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Яков</w:t>
      </w:r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Қыс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кетті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Жырлайық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жетті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ежелден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Валерия</w:t>
      </w:r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Әнім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саған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биім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де,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Құт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қонақ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өзің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үйімде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сыйлар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еліме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Күлімде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күлімде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Виолетта</w:t>
      </w:r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түн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теңелді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шуаққа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кенелді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Қуанышта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салтымыз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: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Көгерсін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халқымыз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Көшеге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тал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егеді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береке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аңыз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lastRenderedPageBreak/>
        <w:t>Мұғалім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айы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есебі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айы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айда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айы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есебінде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түн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теңеледі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себептен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басы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саналады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Жауқазындай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жайқалған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гүлдерміз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Ұтармыз</w:t>
      </w:r>
      <w:proofErr w:type="spellEnd"/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қолдасаңыз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Бақыт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шаттық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көңілге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тілеп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болмасыншы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ызғар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Құрметті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қонақтар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ұстаздар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сыныбымыздың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сынасып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сайысқа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түспекші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Ендеше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күттірмей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оқушыларымызды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шақырайық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Дильназ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бен Арсен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Бержан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Гүлжан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br/>
        <w:t xml:space="preserve">3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Меруерт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Сайыс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байқаудан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танысайық»,2 -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Ағаш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көркі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жапырық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», 3 -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Өнерлі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өрге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жүзер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», 4 -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жалғастыр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», 5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ойғанның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ойы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ұшқыр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».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қазы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Өздеріңе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сыйлықты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өнерлі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мықты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алқасымен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таныстырып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Кирилл</w:t>
      </w:r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Ақпан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кетті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араз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Наурызбен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жоғалған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бағын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іздеп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жетті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көрісіп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жанын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үзген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Қыс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аттанды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қоштасып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бізбен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Давид</w:t>
      </w:r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тәңір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нәсіп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Мейірім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танысын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тасып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сән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салтанат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халқым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неткен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халқы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Сәлем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,»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Біледі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еңкейген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қарт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еңбектеген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Амандасу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ізгіліктің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сыпайылықтың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Сәлем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достар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Амансың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ба?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Қалайсың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танысайық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!»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бөлімімізді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бастаймыз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сайыскерлерімізді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шақырамыз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бөліміміз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Ағаш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көркі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жапырақ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бөлімде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сайыскерлеріміз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жапырақтарды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ондағы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соң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жапырақты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талға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іліп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ағашты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безендіреді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Абайдың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Ибраһим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)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дециметрде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сантиметр бар? (10см)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3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Адам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өміріне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proofErr w:type="gramStart"/>
      <w:r w:rsidRPr="009A20D0">
        <w:rPr>
          <w:rFonts w:ascii="Times New Roman" w:hAnsi="Times New Roman" w:cs="Times New Roman"/>
          <w:sz w:val="24"/>
          <w:szCs w:val="24"/>
        </w:rPr>
        <w:t>...(</w:t>
      </w:r>
      <w:proofErr w:type="spellStart"/>
      <w:proofErr w:type="gramEnd"/>
      <w:r w:rsidRPr="009A20D0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тағам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жарық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 су)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4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Азайып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өсімдіктерді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)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5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есім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не? (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білдіретін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есім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дейміз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есімдерге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не?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Нелер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Кімдер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есімнің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жалқы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жекеше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көпше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бар.)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6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Жұмбақ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Ағаштардың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көсемі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Мәңгі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бұтағы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lastRenderedPageBreak/>
        <w:t>Мекен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ғып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тау </w:t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өлкені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Кәусар</w:t>
      </w:r>
      <w:proofErr w:type="spellEnd"/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жұтады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Шырша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)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Анзор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Наурызым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ғажап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туысың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Ұлыстың</w:t>
      </w:r>
      <w:proofErr w:type="spellEnd"/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күнісің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Жылыттың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жердің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жүрегін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Жүрегі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елдің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жылысын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Данил</w:t>
      </w:r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Наурызым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тойлы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нұрлы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Мерейің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асып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бүгін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Жерімнің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жүзін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жылыттың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Елімнің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сақта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бірлігін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Аққуым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F4D71" w:rsidRDefault="009A20D0" w:rsidP="009A20D0">
      <w:pPr>
        <w:rPr>
          <w:rFonts w:ascii="Times New Roman" w:hAnsi="Times New Roman" w:cs="Times New Roman"/>
          <w:sz w:val="24"/>
          <w:szCs w:val="24"/>
        </w:rPr>
      </w:pPr>
      <w:r w:rsidRPr="009A20D0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Кедеймін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қысылма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Өнерің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қолыңда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Өнерлінің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ырысы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Жарқырап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Сайыста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салайық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билейік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Өнермен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өрге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кідірмейік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өнерлерін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.)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Кирилл</w:t>
      </w:r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Арда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өсіп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емген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уызың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Қалдырған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ғасырларға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нәрлі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ізін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Көк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бөрілі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байрағын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желбіретіп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Көк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түріктер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тойлаған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Наурызым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Кристина</w:t>
      </w:r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Барша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Ұлыс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Жалғасып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ғалам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тірлігі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Карина</w:t>
      </w:r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береке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жыр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аңыз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Қызық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думан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Қызық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думан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құрамыз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жалғастыр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бөлімде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карточка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ішіндегі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мақалды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жалғастырады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сайыскерлерімізді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шақырамыз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Әдепті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бала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арлы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20D0">
        <w:rPr>
          <w:rFonts w:ascii="Times New Roman" w:hAnsi="Times New Roman" w:cs="Times New Roman"/>
          <w:sz w:val="24"/>
          <w:szCs w:val="24"/>
        </w:rPr>
        <w:t>бала,</w:t>
      </w:r>
      <w:r w:rsidRPr="009A20D0">
        <w:rPr>
          <w:rFonts w:ascii="Times New Roman" w:hAnsi="Times New Roman" w:cs="Times New Roman"/>
          <w:sz w:val="24"/>
          <w:szCs w:val="24"/>
        </w:rPr>
        <w:br/>
        <w:t>.............................................</w:t>
      </w:r>
      <w:proofErr w:type="gramEnd"/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Өлеңді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жалғастыр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br/>
        <w:t xml:space="preserve">.................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тоңбаймын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..................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қорғаймын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Ойынға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 ..................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Секеңдеуді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 ....................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Таулы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бұлақсыз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  <w:t>...................................................</w:t>
      </w:r>
      <w:proofErr w:type="gramEnd"/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lastRenderedPageBreak/>
        <w:t>Өлеңді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жалғастыр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..................... </w:t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сайрайды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  <w:t>.....................</w:t>
      </w:r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жайнайды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......................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құлпырып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.......................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сыйлайды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тал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кессең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-. .........................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Өлеңді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жалғастыр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>.................</w:t>
      </w:r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атпаймыз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.................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сатпаймыз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.................. </w:t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қорғаймыз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  <w:t>.................</w:t>
      </w:r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ақтаймыз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Сырмақ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ойып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текемет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киіз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басқан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Өнерлі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шеберлер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даңқы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асқан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Шеше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көреген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тон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пішер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рас,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Қыздарымыз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қолға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араласқан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дей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отыра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қыздарымыздың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оюының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кереметін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тамашалайық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қыздарымызды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шақырайық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ұлдарымыздың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мергендігі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шыдамдылығын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асық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жарыстырайық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ұлдарымызды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шақырайық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Көрсетті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өнерлерін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Сыналып</w:t>
      </w:r>
      <w:proofErr w:type="spellEnd"/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үлкендерден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Салты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өнерлі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ортада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қазы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қазыларға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кезегін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береміз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Келер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күнге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үмітті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табынтып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Бар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халықты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қуантатын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?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Хормен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</w:t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1 -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Көп</w:t>
      </w:r>
      <w:proofErr w:type="spellEnd"/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шашайық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шашуды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Жауғандай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аспаннан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нөсер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жаңбыр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жамағат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теріп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ал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несібіңді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Ризығың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көл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көсір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r w:rsidRPr="009A20D0">
        <w:rPr>
          <w:rFonts w:ascii="Times New Roman" w:hAnsi="Times New Roman" w:cs="Times New Roman"/>
          <w:sz w:val="24"/>
          <w:szCs w:val="24"/>
        </w:rPr>
        <w:br/>
        <w:t xml:space="preserve">2 -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Қашанда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құт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береке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орнасын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Тойларда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салты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елімнің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халайық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Теріп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ал </w:t>
      </w:r>
      <w:proofErr w:type="spellStart"/>
      <w:proofErr w:type="gramStart"/>
      <w:r w:rsidRPr="009A20D0">
        <w:rPr>
          <w:rFonts w:ascii="Times New Roman" w:hAnsi="Times New Roman" w:cs="Times New Roman"/>
          <w:sz w:val="24"/>
          <w:szCs w:val="24"/>
        </w:rPr>
        <w:t>несібіңді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,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Қабыл</w:t>
      </w:r>
      <w:proofErr w:type="spellEnd"/>
      <w:proofErr w:type="gram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жамағат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тілеуің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!</w:t>
      </w:r>
      <w:r w:rsidRPr="009A20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Құттықтау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директордың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сыныптар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орынбасарына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аналарға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0D0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9A20D0">
        <w:rPr>
          <w:rFonts w:ascii="Times New Roman" w:hAnsi="Times New Roman" w:cs="Times New Roman"/>
          <w:sz w:val="24"/>
          <w:szCs w:val="24"/>
        </w:rPr>
        <w:t>.</w:t>
      </w:r>
    </w:p>
    <w:p w:rsidR="009A20D0" w:rsidRDefault="009A20D0" w:rsidP="009A20D0">
      <w:pPr>
        <w:rPr>
          <w:rFonts w:ascii="Times New Roman" w:hAnsi="Times New Roman" w:cs="Times New Roman"/>
          <w:sz w:val="24"/>
          <w:szCs w:val="24"/>
        </w:rPr>
      </w:pPr>
    </w:p>
    <w:p w:rsidR="009A20D0" w:rsidRDefault="009A20D0" w:rsidP="009A20D0">
      <w:pPr>
        <w:rPr>
          <w:rFonts w:ascii="Times New Roman" w:hAnsi="Times New Roman" w:cs="Times New Roman"/>
          <w:sz w:val="24"/>
          <w:szCs w:val="24"/>
        </w:rPr>
      </w:pPr>
    </w:p>
    <w:p w:rsidR="009A20D0" w:rsidRDefault="009A20D0" w:rsidP="009A20D0">
      <w:pPr>
        <w:rPr>
          <w:rFonts w:ascii="Times New Roman" w:hAnsi="Times New Roman" w:cs="Times New Roman"/>
          <w:sz w:val="24"/>
          <w:szCs w:val="24"/>
        </w:rPr>
      </w:pPr>
    </w:p>
    <w:p w:rsidR="009A20D0" w:rsidRDefault="009A20D0" w:rsidP="009A20D0">
      <w:pPr>
        <w:rPr>
          <w:rFonts w:ascii="Times New Roman" w:hAnsi="Times New Roman" w:cs="Times New Roman"/>
          <w:sz w:val="24"/>
          <w:szCs w:val="24"/>
        </w:rPr>
      </w:pPr>
    </w:p>
    <w:p w:rsidR="009A20D0" w:rsidRDefault="009A20D0" w:rsidP="009A20D0">
      <w:pPr>
        <w:rPr>
          <w:rFonts w:ascii="Times New Roman" w:hAnsi="Times New Roman" w:cs="Times New Roman"/>
          <w:sz w:val="24"/>
          <w:szCs w:val="24"/>
        </w:rPr>
      </w:pPr>
    </w:p>
    <w:p w:rsidR="009A20D0" w:rsidRDefault="009A20D0" w:rsidP="009A20D0">
      <w:pPr>
        <w:rPr>
          <w:rFonts w:ascii="Times New Roman" w:hAnsi="Times New Roman" w:cs="Times New Roman"/>
          <w:sz w:val="24"/>
          <w:szCs w:val="24"/>
        </w:rPr>
      </w:pPr>
    </w:p>
    <w:p w:rsidR="009A20D0" w:rsidRDefault="009A20D0" w:rsidP="009A20D0">
      <w:pPr>
        <w:rPr>
          <w:rFonts w:ascii="Times New Roman" w:hAnsi="Times New Roman" w:cs="Times New Roman"/>
          <w:sz w:val="24"/>
          <w:szCs w:val="24"/>
        </w:rPr>
      </w:pPr>
    </w:p>
    <w:p w:rsidR="009A20D0" w:rsidRDefault="009A20D0" w:rsidP="009A20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99243" cy="4575474"/>
            <wp:effectExtent l="0" t="0" r="0" b="0"/>
            <wp:docPr id="1" name="Рисунок 1" descr="C:\Users\1\AppData\Local\Microsoft\Windows\Temporary Internet Files\Content.Word\IMG_5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57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072" cy="457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20D0" w:rsidRPr="009A20D0" w:rsidRDefault="009A20D0" w:rsidP="009A20D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54885" cy="4692232"/>
            <wp:effectExtent l="0" t="0" r="0" b="0"/>
            <wp:docPr id="2" name="Рисунок 2" descr="C:\Users\1\AppData\Local\Microsoft\Windows\Temporary Internet Files\Content.Word\IMG_5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_57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693" cy="469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0D0" w:rsidRPr="009A20D0" w:rsidSect="009A2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F5"/>
    <w:rsid w:val="00634AF5"/>
    <w:rsid w:val="00727F8C"/>
    <w:rsid w:val="007F4D71"/>
    <w:rsid w:val="009A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66FD2-5381-4591-8FFD-176BEC5D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2017-03-24T03:45:00Z</dcterms:created>
  <dcterms:modified xsi:type="dcterms:W3CDTF">2017-03-24T03:52:00Z</dcterms:modified>
</cp:coreProperties>
</file>